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9AB7F" w14:textId="2B452E93" w:rsidR="007D0754" w:rsidRPr="00F32FAB" w:rsidRDefault="007D0754" w:rsidP="00F32FAB">
      <w:pPr>
        <w:pStyle w:val="Titre1"/>
        <w:ind w:right="0"/>
        <w:jc w:val="center"/>
        <w:rPr>
          <w:rFonts w:ascii="Arial" w:eastAsia="Times" w:hAnsi="Arial" w:cs="Times New Roman"/>
          <w:b/>
          <w:caps/>
          <w:color w:val="006F90"/>
          <w:sz w:val="36"/>
          <w:szCs w:val="20"/>
        </w:rPr>
      </w:pPr>
      <w:r w:rsidRPr="00F32FAB">
        <w:rPr>
          <w:rFonts w:ascii="Arial" w:eastAsia="Times" w:hAnsi="Arial" w:cs="Times New Roman"/>
          <w:b/>
          <w:caps/>
          <w:color w:val="006F90"/>
          <w:sz w:val="36"/>
          <w:szCs w:val="20"/>
        </w:rPr>
        <w:t>Convention régissant le placement et l’exploitation d’une installation photovoltaïque</w:t>
      </w:r>
    </w:p>
    <w:p w14:paraId="70B33FAF" w14:textId="77777777" w:rsidR="00F32FAB" w:rsidRPr="00F32FAB" w:rsidRDefault="00F32FAB" w:rsidP="00F32FAB"/>
    <w:p w14:paraId="68D50CF6" w14:textId="77777777" w:rsidR="007D0754" w:rsidRDefault="007D0754" w:rsidP="00485A27">
      <w:pPr>
        <w:ind w:right="0"/>
      </w:pPr>
    </w:p>
    <w:p w14:paraId="505F33E0" w14:textId="77777777" w:rsidR="007D0754" w:rsidRPr="00A053DF" w:rsidRDefault="007D0754" w:rsidP="00485A27">
      <w:pPr>
        <w:ind w:right="0"/>
      </w:pPr>
      <w:r w:rsidRPr="00A053DF">
        <w:t>L</w:t>
      </w:r>
      <w:r>
        <w:t>a</w:t>
      </w:r>
      <w:r w:rsidRPr="00A053DF">
        <w:t xml:space="preserve"> présent</w:t>
      </w:r>
      <w:r>
        <w:t>e</w:t>
      </w:r>
      <w:r w:rsidRPr="00A053DF">
        <w:t xml:space="preserve"> co</w:t>
      </w:r>
      <w:r>
        <w:t>nvention</w:t>
      </w:r>
      <w:r w:rsidRPr="00A053DF">
        <w:t xml:space="preserve"> a été établi</w:t>
      </w:r>
      <w:r>
        <w:t>e</w:t>
      </w:r>
      <w:r w:rsidRPr="00A053DF">
        <w:t xml:space="preserve"> en date du </w:t>
      </w:r>
      <w:r w:rsidRPr="00A053DF">
        <w:rPr>
          <w:highlight w:val="lightGray"/>
        </w:rPr>
        <w:t>……/……/……….</w:t>
      </w:r>
      <w:r w:rsidRPr="00A053DF">
        <w:t xml:space="preserve"> </w:t>
      </w:r>
    </w:p>
    <w:p w14:paraId="7D0DF06A" w14:textId="77777777" w:rsidR="007D0754" w:rsidRDefault="007D0754" w:rsidP="00485A27">
      <w:pPr>
        <w:ind w:right="0"/>
      </w:pPr>
    </w:p>
    <w:p w14:paraId="1DE38BF8" w14:textId="77777777" w:rsidR="007D0754" w:rsidRPr="00114251" w:rsidRDefault="007D0754" w:rsidP="00485A27">
      <w:pPr>
        <w:ind w:right="0"/>
        <w:rPr>
          <w:b/>
          <w:bCs/>
        </w:rPr>
      </w:pPr>
      <w:r w:rsidRPr="00114251">
        <w:rPr>
          <w:b/>
          <w:bCs/>
        </w:rPr>
        <w:t xml:space="preserve">Entre : </w:t>
      </w:r>
    </w:p>
    <w:p w14:paraId="56F2062B" w14:textId="77777777" w:rsidR="007D0754" w:rsidRDefault="007D0754" w:rsidP="00485A27">
      <w:pPr>
        <w:ind w:right="0"/>
      </w:pPr>
    </w:p>
    <w:p w14:paraId="66E0DF66" w14:textId="77777777" w:rsidR="007D0754" w:rsidRPr="007D0754" w:rsidRDefault="007D0754" w:rsidP="00485A27">
      <w:pPr>
        <w:ind w:right="0"/>
        <w:rPr>
          <w:i/>
          <w:iCs/>
          <w:color w:val="auto"/>
          <w:sz w:val="20"/>
          <w:szCs w:val="20"/>
        </w:rPr>
      </w:pPr>
      <w:r w:rsidRPr="007D0754">
        <w:rPr>
          <w:i/>
          <w:iCs/>
          <w:color w:val="auto"/>
          <w:sz w:val="20"/>
          <w:szCs w:val="20"/>
        </w:rPr>
        <w:t xml:space="preserve">Si le tiers-investisseur est une personne physique : </w:t>
      </w:r>
    </w:p>
    <w:p w14:paraId="5BE747FC" w14:textId="77777777" w:rsidR="007D0754" w:rsidRPr="00A053DF" w:rsidRDefault="007D0754" w:rsidP="00485A27">
      <w:pPr>
        <w:ind w:right="0"/>
      </w:pPr>
      <w:r w:rsidRPr="00A053DF">
        <w:t>[</w:t>
      </w:r>
      <w:r w:rsidRPr="00A053DF">
        <w:rPr>
          <w:highlight w:val="lightGray"/>
        </w:rPr>
        <w:t>Nom</w:t>
      </w:r>
      <w:r w:rsidRPr="00A053DF">
        <w:t>], [</w:t>
      </w:r>
      <w:r w:rsidRPr="00A053DF">
        <w:rPr>
          <w:highlight w:val="lightGray"/>
        </w:rPr>
        <w:t>Prénom</w:t>
      </w:r>
      <w:r w:rsidRPr="00A053DF">
        <w:t>], né(e) le [</w:t>
      </w:r>
      <w:r w:rsidRPr="00A053DF">
        <w:rPr>
          <w:highlight w:val="lightGray"/>
        </w:rPr>
        <w:t>date de naissance</w:t>
      </w:r>
      <w:r w:rsidRPr="00A053DF">
        <w:t>], enregistré(e) au registre national sous le numéro [</w:t>
      </w:r>
      <w:r w:rsidRPr="00A053DF">
        <w:rPr>
          <w:highlight w:val="lightGray"/>
        </w:rPr>
        <w:t>n° de registre national</w:t>
      </w:r>
      <w:r w:rsidRPr="00A053DF">
        <w:t>], et domicilié(e) à [</w:t>
      </w:r>
      <w:r w:rsidRPr="00A053DF">
        <w:rPr>
          <w:highlight w:val="lightGray"/>
        </w:rPr>
        <w:t>Adresse postale</w:t>
      </w:r>
      <w:r w:rsidRPr="00A053DF">
        <w:t>] [(</w:t>
      </w:r>
      <w:r w:rsidRPr="00A053DF">
        <w:rPr>
          <w:highlight w:val="lightGray"/>
        </w:rPr>
        <w:t xml:space="preserve">Adresse </w:t>
      </w:r>
      <w:proofErr w:type="gramStart"/>
      <w:r w:rsidRPr="00A053DF">
        <w:rPr>
          <w:highlight w:val="lightGray"/>
        </w:rPr>
        <w:t>e-mail</w:t>
      </w:r>
      <w:proofErr w:type="gramEnd"/>
      <w:r w:rsidRPr="00A053DF">
        <w:t>)],</w:t>
      </w:r>
    </w:p>
    <w:p w14:paraId="52C17905" w14:textId="77777777" w:rsidR="007D0754" w:rsidRPr="00A053DF" w:rsidRDefault="007D0754" w:rsidP="00485A27">
      <w:pPr>
        <w:ind w:right="0"/>
      </w:pPr>
    </w:p>
    <w:p w14:paraId="634C92ED" w14:textId="77777777" w:rsidR="007D0754" w:rsidRPr="007D0754" w:rsidRDefault="007D0754" w:rsidP="00485A27">
      <w:pPr>
        <w:ind w:right="0"/>
        <w:rPr>
          <w:i/>
          <w:iCs/>
          <w:color w:val="auto"/>
          <w:sz w:val="20"/>
          <w:szCs w:val="20"/>
        </w:rPr>
      </w:pPr>
      <w:r w:rsidRPr="007D0754">
        <w:rPr>
          <w:i/>
          <w:iCs/>
          <w:color w:val="auto"/>
          <w:sz w:val="20"/>
          <w:szCs w:val="20"/>
        </w:rPr>
        <w:t xml:space="preserve">Si le tiers-investisseur est une personne morale : </w:t>
      </w:r>
    </w:p>
    <w:p w14:paraId="0BAD6D56" w14:textId="77777777" w:rsidR="007D0754" w:rsidRPr="00A053DF" w:rsidRDefault="007D0754" w:rsidP="00485A27">
      <w:pPr>
        <w:ind w:right="0"/>
      </w:pPr>
      <w:r w:rsidRPr="00A053DF">
        <w:t>[</w:t>
      </w:r>
      <w:r w:rsidRPr="00A053DF">
        <w:rPr>
          <w:highlight w:val="lightGray"/>
        </w:rPr>
        <w:t>Dénomination de la société</w:t>
      </w:r>
      <w:r w:rsidRPr="00A053DF">
        <w:t>], [</w:t>
      </w:r>
      <w:r w:rsidRPr="00A053DF">
        <w:rPr>
          <w:highlight w:val="lightGray"/>
        </w:rPr>
        <w:t>Forme de la société</w:t>
      </w:r>
      <w:r w:rsidRPr="00A053DF">
        <w:t>], dont le siège social est sis [</w:t>
      </w:r>
      <w:r w:rsidRPr="00A053DF">
        <w:rPr>
          <w:highlight w:val="lightGray"/>
        </w:rPr>
        <w:t>Adresse du siège social</w:t>
      </w:r>
      <w:r w:rsidRPr="00A053DF">
        <w:t>] [(</w:t>
      </w:r>
      <w:r w:rsidRPr="00A053DF">
        <w:rPr>
          <w:highlight w:val="lightGray"/>
        </w:rPr>
        <w:t xml:space="preserve">Adresse </w:t>
      </w:r>
      <w:proofErr w:type="gramStart"/>
      <w:r w:rsidRPr="00A053DF">
        <w:rPr>
          <w:highlight w:val="lightGray"/>
        </w:rPr>
        <w:t>e-mail</w:t>
      </w:r>
      <w:proofErr w:type="gramEnd"/>
      <w:r w:rsidRPr="00A053DF">
        <w:t>)], immatriculée à la Banque-Carrefour des Entreprises sous le numéro, représentée par [</w:t>
      </w:r>
      <w:r w:rsidRPr="00A053DF">
        <w:rPr>
          <w:highlight w:val="lightGray"/>
        </w:rPr>
        <w:t>Madame/Monsieur</w:t>
      </w:r>
      <w:r w:rsidRPr="00A053DF">
        <w:t xml:space="preserve">] </w:t>
      </w:r>
      <w:r w:rsidRPr="00146E1A">
        <w:rPr>
          <w:highlight w:val="lightGray"/>
        </w:rPr>
        <w:t>XXX</w:t>
      </w:r>
      <w:r w:rsidRPr="00A053DF">
        <w:t xml:space="preserve"> agissant en qualité de [</w:t>
      </w:r>
      <w:r w:rsidRPr="00A053DF">
        <w:rPr>
          <w:highlight w:val="lightGray"/>
        </w:rPr>
        <w:t>Qualité du représentant</w:t>
      </w:r>
      <w:r w:rsidRPr="00A053DF">
        <w:t>], dûment habilité à cet effet,</w:t>
      </w:r>
    </w:p>
    <w:p w14:paraId="17482A8D" w14:textId="77777777" w:rsidR="007D0754" w:rsidRPr="00A053DF" w:rsidRDefault="007D0754" w:rsidP="00485A27">
      <w:pPr>
        <w:ind w:right="0"/>
      </w:pPr>
    </w:p>
    <w:p w14:paraId="46952070" w14:textId="77777777" w:rsidR="007D0754" w:rsidRPr="00A053DF" w:rsidRDefault="007D0754" w:rsidP="00485A27">
      <w:pPr>
        <w:ind w:right="0"/>
      </w:pPr>
      <w:r w:rsidRPr="00A053DF">
        <w:t>Numéro de c</w:t>
      </w:r>
      <w:r>
        <w:t>ode</w:t>
      </w:r>
      <w:r w:rsidRPr="00A053DF">
        <w:t xml:space="preserve"> EAN</w:t>
      </w:r>
      <w:r>
        <w:t xml:space="preserve"> du point d’accès</w:t>
      </w:r>
      <w:r w:rsidRPr="00A053DF">
        <w:t> : [</w:t>
      </w:r>
      <w:r w:rsidRPr="00A053DF">
        <w:rPr>
          <w:highlight w:val="lightGray"/>
        </w:rPr>
        <w:t>compléter</w:t>
      </w:r>
      <w:r w:rsidRPr="00A053DF">
        <w:t>]</w:t>
      </w:r>
    </w:p>
    <w:p w14:paraId="620A51E3" w14:textId="77777777" w:rsidR="007D0754" w:rsidRPr="00A053DF" w:rsidRDefault="007D0754" w:rsidP="00485A27">
      <w:pPr>
        <w:ind w:right="0"/>
      </w:pPr>
    </w:p>
    <w:p w14:paraId="40F44C34" w14:textId="77777777" w:rsidR="007D0754" w:rsidRPr="00A053DF" w:rsidRDefault="007D0754" w:rsidP="00485A27">
      <w:pPr>
        <w:ind w:right="0"/>
      </w:pPr>
      <w:r w:rsidRPr="00A053DF">
        <w:t>Ci-après désigné(e) le « </w:t>
      </w:r>
      <w:r>
        <w:rPr>
          <w:b/>
          <w:bCs/>
        </w:rPr>
        <w:t>Tiers-investisseur</w:t>
      </w:r>
      <w:r w:rsidRPr="00A053DF">
        <w:t xml:space="preserve"> », </w:t>
      </w:r>
    </w:p>
    <w:p w14:paraId="52CB935B" w14:textId="771C3F74" w:rsidR="007D0754" w:rsidRDefault="007D0754" w:rsidP="00485A27">
      <w:pPr>
        <w:ind w:right="0"/>
      </w:pPr>
      <w:r>
        <w:t xml:space="preserve"> </w:t>
      </w:r>
    </w:p>
    <w:p w14:paraId="3059BF9F" w14:textId="77777777" w:rsidR="007D0754" w:rsidRPr="00A053DF" w:rsidRDefault="007D0754" w:rsidP="00485A27">
      <w:pPr>
        <w:ind w:right="0"/>
      </w:pPr>
    </w:p>
    <w:p w14:paraId="7E1910E6" w14:textId="77777777" w:rsidR="007D0754" w:rsidRPr="00A053DF" w:rsidRDefault="007D0754" w:rsidP="00485A27">
      <w:pPr>
        <w:ind w:right="0"/>
        <w:jc w:val="right"/>
      </w:pPr>
      <w:proofErr w:type="gramStart"/>
      <w:r w:rsidRPr="00A053DF">
        <w:t>d’une</w:t>
      </w:r>
      <w:proofErr w:type="gramEnd"/>
      <w:r w:rsidRPr="00A053DF">
        <w:t xml:space="preserve"> part,</w:t>
      </w:r>
    </w:p>
    <w:p w14:paraId="22AA351A" w14:textId="77777777" w:rsidR="007D0754" w:rsidRPr="00A053DF" w:rsidRDefault="007D0754" w:rsidP="00485A27">
      <w:pPr>
        <w:ind w:right="0"/>
      </w:pPr>
    </w:p>
    <w:p w14:paraId="76C3EF7F" w14:textId="0F09E538" w:rsidR="007D0754" w:rsidRPr="00D43B0D" w:rsidRDefault="007D0754" w:rsidP="00485A27">
      <w:pPr>
        <w:ind w:right="0"/>
        <w:rPr>
          <w:b/>
          <w:bCs/>
        </w:rPr>
      </w:pPr>
      <w:r w:rsidRPr="00D43B0D">
        <w:rPr>
          <w:b/>
          <w:bCs/>
        </w:rPr>
        <w:t>Et</w:t>
      </w:r>
      <w:r w:rsidR="007037E7">
        <w:rPr>
          <w:b/>
          <w:bCs/>
        </w:rPr>
        <w:t> :</w:t>
      </w:r>
    </w:p>
    <w:p w14:paraId="55C7DF29" w14:textId="77777777" w:rsidR="007D0754" w:rsidRPr="00A053DF" w:rsidRDefault="007D0754" w:rsidP="00485A27">
      <w:pPr>
        <w:ind w:right="0"/>
      </w:pPr>
    </w:p>
    <w:p w14:paraId="777933BA" w14:textId="77777777" w:rsidR="000B42DB" w:rsidRPr="00C85B8B" w:rsidRDefault="000B42DB" w:rsidP="00485A27">
      <w:pPr>
        <w:ind w:right="0"/>
        <w:rPr>
          <w:i/>
          <w:iCs/>
          <w:color w:val="006F90"/>
          <w:sz w:val="20"/>
          <w:szCs w:val="20"/>
        </w:rPr>
      </w:pPr>
      <w:r w:rsidRPr="00C85B8B">
        <w:rPr>
          <w:i/>
          <w:iCs/>
          <w:color w:val="006F90"/>
          <w:sz w:val="20"/>
          <w:szCs w:val="20"/>
        </w:rPr>
        <w:t xml:space="preserve">Si le </w:t>
      </w:r>
      <w:r>
        <w:rPr>
          <w:i/>
          <w:iCs/>
          <w:color w:val="006F90"/>
          <w:sz w:val="20"/>
          <w:szCs w:val="20"/>
        </w:rPr>
        <w:t>propriétaire de l’immeuble</w:t>
      </w:r>
      <w:r w:rsidRPr="00C85B8B">
        <w:rPr>
          <w:i/>
          <w:iCs/>
          <w:color w:val="006F90"/>
          <w:sz w:val="20"/>
          <w:szCs w:val="20"/>
        </w:rPr>
        <w:t xml:space="preserve"> est une personne physique : </w:t>
      </w:r>
    </w:p>
    <w:p w14:paraId="7FC26A97" w14:textId="77777777" w:rsidR="000B42DB" w:rsidRPr="00A053DF" w:rsidRDefault="000B42DB" w:rsidP="00485A27">
      <w:pPr>
        <w:ind w:right="0"/>
      </w:pPr>
      <w:r w:rsidRPr="00A053DF">
        <w:t>[</w:t>
      </w:r>
      <w:r w:rsidRPr="00A053DF">
        <w:rPr>
          <w:highlight w:val="lightGray"/>
        </w:rPr>
        <w:t>Nom</w:t>
      </w:r>
      <w:r w:rsidRPr="00A053DF">
        <w:t>], [</w:t>
      </w:r>
      <w:r w:rsidRPr="00A053DF">
        <w:rPr>
          <w:highlight w:val="lightGray"/>
        </w:rPr>
        <w:t>Prénom</w:t>
      </w:r>
      <w:r w:rsidRPr="00A053DF">
        <w:t>], né(e) le [</w:t>
      </w:r>
      <w:r w:rsidRPr="00A053DF">
        <w:rPr>
          <w:highlight w:val="lightGray"/>
        </w:rPr>
        <w:t>date de naissance</w:t>
      </w:r>
      <w:r w:rsidRPr="00A053DF">
        <w:t>], enregistré(e) au registre national sous le numéro [</w:t>
      </w:r>
      <w:r w:rsidRPr="00A053DF">
        <w:rPr>
          <w:highlight w:val="lightGray"/>
        </w:rPr>
        <w:t>n° de registre national</w:t>
      </w:r>
      <w:r w:rsidRPr="00A053DF">
        <w:t>], et domicilié(e) à [</w:t>
      </w:r>
      <w:r w:rsidRPr="00A053DF">
        <w:rPr>
          <w:highlight w:val="lightGray"/>
        </w:rPr>
        <w:t>Adresse postale</w:t>
      </w:r>
      <w:r w:rsidRPr="00A053DF">
        <w:t>] [(</w:t>
      </w:r>
      <w:r w:rsidRPr="00A053DF">
        <w:rPr>
          <w:highlight w:val="lightGray"/>
        </w:rPr>
        <w:t xml:space="preserve">Adresse </w:t>
      </w:r>
      <w:proofErr w:type="gramStart"/>
      <w:r w:rsidRPr="00A053DF">
        <w:rPr>
          <w:highlight w:val="lightGray"/>
        </w:rPr>
        <w:t>e-mail</w:t>
      </w:r>
      <w:proofErr w:type="gramEnd"/>
      <w:r w:rsidRPr="00A053DF">
        <w:t>)],</w:t>
      </w:r>
    </w:p>
    <w:p w14:paraId="60802527" w14:textId="77777777" w:rsidR="000B42DB" w:rsidRPr="00A053DF" w:rsidRDefault="000B42DB" w:rsidP="00485A27">
      <w:pPr>
        <w:ind w:right="0"/>
      </w:pPr>
    </w:p>
    <w:p w14:paraId="2F1E4494" w14:textId="77777777" w:rsidR="000B42DB" w:rsidRPr="00C85B8B" w:rsidRDefault="000B42DB" w:rsidP="00485A27">
      <w:pPr>
        <w:ind w:right="0"/>
        <w:rPr>
          <w:i/>
          <w:iCs/>
          <w:color w:val="006F90"/>
        </w:rPr>
      </w:pPr>
      <w:r w:rsidRPr="00C85B8B">
        <w:rPr>
          <w:i/>
          <w:iCs/>
          <w:color w:val="006F90"/>
          <w:sz w:val="20"/>
          <w:szCs w:val="20"/>
        </w:rPr>
        <w:t xml:space="preserve">Si le </w:t>
      </w:r>
      <w:r>
        <w:rPr>
          <w:i/>
          <w:iCs/>
          <w:color w:val="006F90"/>
          <w:sz w:val="20"/>
          <w:szCs w:val="20"/>
        </w:rPr>
        <w:t>propriétaire de l’immeuble</w:t>
      </w:r>
      <w:r w:rsidRPr="00C85B8B">
        <w:rPr>
          <w:i/>
          <w:iCs/>
          <w:color w:val="006F90"/>
          <w:sz w:val="20"/>
          <w:szCs w:val="20"/>
        </w:rPr>
        <w:t xml:space="preserve"> est une personne morale : </w:t>
      </w:r>
    </w:p>
    <w:p w14:paraId="37399B76" w14:textId="77777777" w:rsidR="000B42DB" w:rsidRPr="00A053DF" w:rsidRDefault="000B42DB" w:rsidP="00485A27">
      <w:pPr>
        <w:ind w:right="0"/>
      </w:pPr>
      <w:r w:rsidRPr="00A053DF">
        <w:t>[</w:t>
      </w:r>
      <w:r w:rsidRPr="00A053DF">
        <w:rPr>
          <w:highlight w:val="lightGray"/>
        </w:rPr>
        <w:t>Dénomination de la société</w:t>
      </w:r>
      <w:r w:rsidRPr="00A053DF">
        <w:t>], [</w:t>
      </w:r>
      <w:r w:rsidRPr="00A053DF">
        <w:rPr>
          <w:highlight w:val="lightGray"/>
        </w:rPr>
        <w:t>Forme de la société</w:t>
      </w:r>
      <w:r w:rsidRPr="00A053DF">
        <w:t>], dont le siège social est sis [</w:t>
      </w:r>
      <w:r w:rsidRPr="00A053DF">
        <w:rPr>
          <w:highlight w:val="lightGray"/>
        </w:rPr>
        <w:t>Adresse du siège social</w:t>
      </w:r>
      <w:r w:rsidRPr="00A053DF">
        <w:t>] [(</w:t>
      </w:r>
      <w:r w:rsidRPr="00A053DF">
        <w:rPr>
          <w:highlight w:val="lightGray"/>
        </w:rPr>
        <w:t xml:space="preserve">Adresse </w:t>
      </w:r>
      <w:proofErr w:type="gramStart"/>
      <w:r w:rsidRPr="00A053DF">
        <w:rPr>
          <w:highlight w:val="lightGray"/>
        </w:rPr>
        <w:t>e-mail</w:t>
      </w:r>
      <w:proofErr w:type="gramEnd"/>
      <w:r w:rsidRPr="00A053DF">
        <w:t>)], immatriculée à la Banque-Carrefour des Entreprises sous le numéro, représentée par [</w:t>
      </w:r>
      <w:r w:rsidRPr="00A053DF">
        <w:rPr>
          <w:highlight w:val="lightGray"/>
        </w:rPr>
        <w:t>Madame/Monsieur</w:t>
      </w:r>
      <w:r w:rsidRPr="00A053DF">
        <w:t xml:space="preserve">] </w:t>
      </w:r>
      <w:r w:rsidRPr="00114251">
        <w:rPr>
          <w:highlight w:val="lightGray"/>
        </w:rPr>
        <w:t>XXX</w:t>
      </w:r>
      <w:r w:rsidRPr="00A053DF">
        <w:t xml:space="preserve"> agissant en qualité de [</w:t>
      </w:r>
      <w:r w:rsidRPr="00A053DF">
        <w:rPr>
          <w:highlight w:val="lightGray"/>
        </w:rPr>
        <w:t>Qualité du représentant</w:t>
      </w:r>
      <w:r w:rsidRPr="00A053DF">
        <w:t>], dûment habilité à cet effet,</w:t>
      </w:r>
    </w:p>
    <w:p w14:paraId="62BD96A4" w14:textId="77777777" w:rsidR="000B42DB" w:rsidRPr="00A053DF" w:rsidRDefault="000B42DB" w:rsidP="00485A27">
      <w:pPr>
        <w:ind w:right="0"/>
      </w:pPr>
    </w:p>
    <w:p w14:paraId="1E48EBF2" w14:textId="10E5FAB3" w:rsidR="000B42DB" w:rsidRPr="00A053DF" w:rsidRDefault="000B42DB" w:rsidP="00485A27">
      <w:pPr>
        <w:ind w:right="0"/>
      </w:pPr>
      <w:r w:rsidRPr="00A053DF">
        <w:t>Ci-après désigné(e) le «</w:t>
      </w:r>
      <w:r w:rsidR="00BD5BF7">
        <w:t xml:space="preserve"> </w:t>
      </w:r>
      <w:r w:rsidR="00BD5BF7" w:rsidRPr="00BD5BF7">
        <w:rPr>
          <w:b/>
          <w:bCs/>
        </w:rPr>
        <w:t>Propriétaire</w:t>
      </w:r>
      <w:r>
        <w:rPr>
          <w:b/>
          <w:bCs/>
        </w:rPr>
        <w:t xml:space="preserve"> </w:t>
      </w:r>
      <w:r w:rsidRPr="00A053DF">
        <w:t xml:space="preserve">», </w:t>
      </w:r>
    </w:p>
    <w:p w14:paraId="7416F8F5" w14:textId="77777777" w:rsidR="007D0754" w:rsidRDefault="007D0754" w:rsidP="00485A27">
      <w:pPr>
        <w:ind w:right="0"/>
      </w:pPr>
    </w:p>
    <w:p w14:paraId="6BCE7613" w14:textId="77777777" w:rsidR="000B42DB" w:rsidRPr="00A053DF" w:rsidRDefault="000B42DB" w:rsidP="00485A27">
      <w:pPr>
        <w:ind w:right="0"/>
        <w:jc w:val="right"/>
      </w:pPr>
      <w:proofErr w:type="gramStart"/>
      <w:r w:rsidRPr="00A053DF">
        <w:t>d’autre</w:t>
      </w:r>
      <w:proofErr w:type="gramEnd"/>
      <w:r w:rsidRPr="00A053DF">
        <w:t xml:space="preserve"> part, </w:t>
      </w:r>
    </w:p>
    <w:p w14:paraId="6A94A126" w14:textId="77777777" w:rsidR="000B42DB" w:rsidRPr="00A053DF" w:rsidRDefault="000B42DB" w:rsidP="00485A27">
      <w:pPr>
        <w:ind w:right="0"/>
      </w:pPr>
    </w:p>
    <w:p w14:paraId="62F71E85" w14:textId="77777777" w:rsidR="000B42DB" w:rsidRDefault="000B42DB" w:rsidP="00485A27">
      <w:pPr>
        <w:ind w:right="0"/>
      </w:pPr>
    </w:p>
    <w:p w14:paraId="3D5ACDDA" w14:textId="77777777" w:rsidR="000B42DB" w:rsidRDefault="000B42DB" w:rsidP="00485A27">
      <w:pPr>
        <w:ind w:right="0"/>
      </w:pPr>
      <w:r>
        <w:t xml:space="preserve">Le Propriétaire et le Tiers-investisseur sont dénommés conjointement les « Parties » et individuellement une « Partie ». </w:t>
      </w:r>
    </w:p>
    <w:p w14:paraId="7DA03E35" w14:textId="77777777" w:rsidR="00A73C7D" w:rsidRDefault="00A73C7D" w:rsidP="00485A27">
      <w:pPr>
        <w:tabs>
          <w:tab w:val="left" w:pos="7655"/>
          <w:tab w:val="left" w:pos="8221"/>
        </w:tabs>
        <w:ind w:right="0"/>
      </w:pPr>
    </w:p>
    <w:p w14:paraId="0D205BEC" w14:textId="4EB7D62C" w:rsidR="00116C01" w:rsidRDefault="00116C01" w:rsidP="00485A27">
      <w:pPr>
        <w:tabs>
          <w:tab w:val="left" w:pos="7655"/>
          <w:tab w:val="left" w:pos="8221"/>
        </w:tabs>
        <w:ind w:right="0"/>
      </w:pPr>
      <w:r>
        <w:lastRenderedPageBreak/>
        <w:t xml:space="preserve">Par la présente convention, le Propriétaire met à disposition sa toiture au Tiers-investisseur qui souhaite y installer des panneaux photovoltaïques. </w:t>
      </w:r>
    </w:p>
    <w:p w14:paraId="2D731E57" w14:textId="77777777" w:rsidR="00116C01" w:rsidRDefault="00116C01" w:rsidP="00485A27">
      <w:pPr>
        <w:tabs>
          <w:tab w:val="left" w:pos="7655"/>
          <w:tab w:val="left" w:pos="8221"/>
        </w:tabs>
        <w:ind w:right="0"/>
      </w:pPr>
    </w:p>
    <w:p w14:paraId="345FAC86" w14:textId="5835A70B" w:rsidR="00116C01" w:rsidRDefault="00116C01" w:rsidP="00485A27">
      <w:pPr>
        <w:tabs>
          <w:tab w:val="left" w:pos="7655"/>
          <w:tab w:val="left" w:pos="8221"/>
        </w:tabs>
        <w:ind w:right="0"/>
      </w:pPr>
      <w:r>
        <w:t xml:space="preserve">L’installation photovoltaïque, appartenant au Tiers-investisseur, est reliée à un compteur </w:t>
      </w:r>
      <w:r w:rsidR="00EA26DF">
        <w:t>dont le</w:t>
      </w:r>
      <w:r>
        <w:t xml:space="preserve"> Propriétaire</w:t>
      </w:r>
      <w:r w:rsidR="00EA26DF">
        <w:t xml:space="preserve"> est titulaire</w:t>
      </w:r>
      <w:r>
        <w:t xml:space="preserve">. Les droits sur l’autoconsommation et l’injection sont précisés dans la présente convention. </w:t>
      </w:r>
    </w:p>
    <w:p w14:paraId="556A5E01" w14:textId="77777777" w:rsidR="00116C01" w:rsidRDefault="00116C01" w:rsidP="00485A27">
      <w:pPr>
        <w:tabs>
          <w:tab w:val="left" w:pos="7655"/>
          <w:tab w:val="left" w:pos="8221"/>
        </w:tabs>
        <w:ind w:right="0"/>
        <w:rPr>
          <w:b/>
          <w:bCs/>
        </w:rPr>
      </w:pPr>
    </w:p>
    <w:p w14:paraId="6CA53795" w14:textId="77777777" w:rsidR="00116C01" w:rsidRDefault="00116C01" w:rsidP="00485A27">
      <w:pPr>
        <w:tabs>
          <w:tab w:val="left" w:pos="7655"/>
          <w:tab w:val="left" w:pos="8221"/>
        </w:tabs>
        <w:ind w:right="0"/>
        <w:rPr>
          <w:b/>
          <w:bCs/>
        </w:rPr>
      </w:pPr>
    </w:p>
    <w:p w14:paraId="19524C90" w14:textId="77777777" w:rsidR="00116C01" w:rsidRPr="00E26835" w:rsidRDefault="00116C01" w:rsidP="00485A27">
      <w:pPr>
        <w:tabs>
          <w:tab w:val="left" w:pos="7655"/>
          <w:tab w:val="left" w:pos="8221"/>
        </w:tabs>
        <w:ind w:right="0"/>
        <w:rPr>
          <w:b/>
          <w:bCs/>
        </w:rPr>
      </w:pPr>
      <w:r w:rsidRPr="00E26835">
        <w:rPr>
          <w:b/>
          <w:bCs/>
        </w:rPr>
        <w:t xml:space="preserve">Objet du contrat </w:t>
      </w:r>
    </w:p>
    <w:p w14:paraId="054FE67D" w14:textId="180090D0" w:rsidR="00116C01" w:rsidRDefault="00116C01" w:rsidP="00485A27">
      <w:pPr>
        <w:tabs>
          <w:tab w:val="left" w:pos="7655"/>
          <w:tab w:val="left" w:pos="8221"/>
        </w:tabs>
        <w:ind w:right="0"/>
      </w:pPr>
      <w:r>
        <w:t>Le Propriétaire autorise le Tiers-investisseur à installer</w:t>
      </w:r>
      <w:r w:rsidR="006D57B2">
        <w:t>, ou faire installer à ses frais exclusifs,</w:t>
      </w:r>
      <w:r>
        <w:t xml:space="preserve"> et exploiter une installation photovoltaïque située sur la toiture de la Propriété située au </w:t>
      </w:r>
      <w:r w:rsidRPr="00A65D12">
        <w:rPr>
          <w:highlight w:val="lightGray"/>
        </w:rPr>
        <w:t>……………………………………………………………………………</w:t>
      </w:r>
      <w:proofErr w:type="gramStart"/>
      <w:r w:rsidRPr="00A65D12">
        <w:rPr>
          <w:highlight w:val="lightGray"/>
        </w:rPr>
        <w:t>…….</w:t>
      </w:r>
      <w:proofErr w:type="gramEnd"/>
      <w:r w:rsidRPr="00A65D12">
        <w:rPr>
          <w:highlight w:val="lightGray"/>
        </w:rPr>
        <w:t>.[Adresse]</w:t>
      </w:r>
    </w:p>
    <w:p w14:paraId="654A0966" w14:textId="77777777" w:rsidR="00116C01" w:rsidRDefault="00116C01" w:rsidP="00485A27">
      <w:pPr>
        <w:tabs>
          <w:tab w:val="left" w:pos="7655"/>
          <w:tab w:val="left" w:pos="8221"/>
        </w:tabs>
        <w:ind w:right="0"/>
      </w:pPr>
      <w:r>
        <w:t xml:space="preserve">Ci-après dénommé « la Surface ». </w:t>
      </w:r>
    </w:p>
    <w:p w14:paraId="64576C8A" w14:textId="77777777" w:rsidR="00116C01" w:rsidRDefault="00116C01" w:rsidP="00485A27">
      <w:pPr>
        <w:tabs>
          <w:tab w:val="left" w:pos="7655"/>
          <w:tab w:val="left" w:pos="8221"/>
        </w:tabs>
        <w:ind w:right="0"/>
      </w:pPr>
    </w:p>
    <w:p w14:paraId="08EBC5D9" w14:textId="77777777" w:rsidR="00116C01" w:rsidRDefault="00116C01" w:rsidP="00485A27">
      <w:pPr>
        <w:tabs>
          <w:tab w:val="left" w:pos="7655"/>
          <w:tab w:val="left" w:pos="8221"/>
        </w:tabs>
        <w:ind w:right="0"/>
      </w:pPr>
      <w:r>
        <w:t xml:space="preserve">L’Installation est raccordée au réseau via le compteur dont le code EAN est le </w:t>
      </w:r>
      <w:r w:rsidRPr="00166A67">
        <w:rPr>
          <w:highlight w:val="lightGray"/>
        </w:rPr>
        <w:t>………………………</w:t>
      </w:r>
    </w:p>
    <w:p w14:paraId="5811D5E5" w14:textId="77777777" w:rsidR="00116C01" w:rsidRDefault="00116C01" w:rsidP="00485A27">
      <w:pPr>
        <w:tabs>
          <w:tab w:val="left" w:pos="7655"/>
          <w:tab w:val="left" w:pos="8221"/>
        </w:tabs>
        <w:ind w:right="0"/>
      </w:pPr>
    </w:p>
    <w:p w14:paraId="3F4797A5" w14:textId="77777777" w:rsidR="00116C01" w:rsidRDefault="00116C01" w:rsidP="00485A27">
      <w:pPr>
        <w:tabs>
          <w:tab w:val="left" w:pos="7655"/>
          <w:tab w:val="left" w:pos="8221"/>
        </w:tabs>
        <w:ind w:right="0"/>
      </w:pPr>
    </w:p>
    <w:p w14:paraId="38916C89" w14:textId="77777777" w:rsidR="00116C01" w:rsidRPr="00E26835" w:rsidRDefault="00116C01" w:rsidP="00485A27">
      <w:pPr>
        <w:tabs>
          <w:tab w:val="left" w:pos="7655"/>
          <w:tab w:val="left" w:pos="8221"/>
        </w:tabs>
        <w:ind w:right="0"/>
        <w:rPr>
          <w:b/>
          <w:bCs/>
        </w:rPr>
      </w:pPr>
      <w:r w:rsidRPr="00E26835">
        <w:rPr>
          <w:b/>
          <w:bCs/>
        </w:rPr>
        <w:t xml:space="preserve">Propriété et certificats verts </w:t>
      </w:r>
    </w:p>
    <w:p w14:paraId="3DFD8435" w14:textId="5D5F69E3" w:rsidR="00116C01" w:rsidRDefault="00116C01" w:rsidP="00485A27">
      <w:pPr>
        <w:ind w:right="0"/>
      </w:pPr>
      <w:r>
        <w:t>L’installation financée par le Tiers-investisseur</w:t>
      </w:r>
      <w:r w:rsidR="00BD5BF7">
        <w:t xml:space="preserve"> reste sa propriété pendant toute </w:t>
      </w:r>
      <w:r>
        <w:t xml:space="preserve">la durée du présent contrat, et à ce titre bénéficie des certificats verts liés à l’installation. </w:t>
      </w:r>
    </w:p>
    <w:p w14:paraId="41C5C72F" w14:textId="77777777" w:rsidR="00116C01" w:rsidRDefault="00116C01" w:rsidP="00485A27">
      <w:pPr>
        <w:ind w:right="0"/>
      </w:pPr>
    </w:p>
    <w:p w14:paraId="5B773F6C" w14:textId="77777777" w:rsidR="00116C01" w:rsidRDefault="00116C01" w:rsidP="00485A27">
      <w:pPr>
        <w:tabs>
          <w:tab w:val="left" w:pos="7655"/>
          <w:tab w:val="left" w:pos="8221"/>
        </w:tabs>
        <w:ind w:right="0"/>
      </w:pPr>
    </w:p>
    <w:p w14:paraId="08C8FAEA" w14:textId="77777777" w:rsidR="00116C01" w:rsidRDefault="00116C01" w:rsidP="00485A27">
      <w:pPr>
        <w:tabs>
          <w:tab w:val="left" w:pos="7655"/>
          <w:tab w:val="left" w:pos="8221"/>
        </w:tabs>
        <w:ind w:right="0"/>
      </w:pPr>
    </w:p>
    <w:p w14:paraId="214E8CF8" w14:textId="442D6E7E" w:rsidR="00116C01" w:rsidRDefault="00116C01" w:rsidP="00485A27">
      <w:pPr>
        <w:tabs>
          <w:tab w:val="left" w:pos="7655"/>
          <w:tab w:val="left" w:pos="8221"/>
        </w:tabs>
        <w:ind w:right="0"/>
        <w:rPr>
          <w:b/>
          <w:bCs/>
        </w:rPr>
      </w:pPr>
      <w:r>
        <w:rPr>
          <w:b/>
          <w:bCs/>
        </w:rPr>
        <w:t>Droits</w:t>
      </w:r>
      <w:r w:rsidR="00130D5D">
        <w:rPr>
          <w:b/>
          <w:bCs/>
        </w:rPr>
        <w:t xml:space="preserve"> d’usage</w:t>
      </w:r>
      <w:r>
        <w:rPr>
          <w:b/>
          <w:bCs/>
        </w:rPr>
        <w:t xml:space="preserve"> </w:t>
      </w:r>
      <w:r w:rsidR="00130D5D">
        <w:rPr>
          <w:b/>
          <w:bCs/>
        </w:rPr>
        <w:t>sur l’électricité</w:t>
      </w:r>
      <w:r w:rsidRPr="00E26835">
        <w:rPr>
          <w:b/>
          <w:bCs/>
        </w:rPr>
        <w:t xml:space="preserve"> produite </w:t>
      </w:r>
    </w:p>
    <w:p w14:paraId="5D82D524" w14:textId="77777777" w:rsidR="00116C01" w:rsidRDefault="00116C01" w:rsidP="00485A27">
      <w:pPr>
        <w:tabs>
          <w:tab w:val="left" w:pos="7655"/>
          <w:tab w:val="left" w:pos="8221"/>
        </w:tabs>
        <w:ind w:right="0"/>
        <w:rPr>
          <w:color w:val="808080" w:themeColor="background1" w:themeShade="80"/>
        </w:rPr>
      </w:pPr>
      <w:r w:rsidRPr="001272E8">
        <w:rPr>
          <w:color w:val="808080" w:themeColor="background1" w:themeShade="80"/>
        </w:rPr>
        <w:t>[</w:t>
      </w:r>
      <w:r>
        <w:rPr>
          <w:color w:val="808080" w:themeColor="background1" w:themeShade="80"/>
        </w:rPr>
        <w:t>Supprimez l’option inutile</w:t>
      </w:r>
      <w:r w:rsidRPr="001272E8">
        <w:rPr>
          <w:color w:val="808080" w:themeColor="background1" w:themeShade="80"/>
        </w:rPr>
        <w:t>]</w:t>
      </w:r>
    </w:p>
    <w:p w14:paraId="7F37B81E" w14:textId="77777777" w:rsidR="00116C01" w:rsidRPr="001272E8" w:rsidRDefault="00116C01" w:rsidP="00485A27">
      <w:pPr>
        <w:tabs>
          <w:tab w:val="left" w:pos="7655"/>
          <w:tab w:val="left" w:pos="8221"/>
        </w:tabs>
        <w:ind w:right="0"/>
        <w:rPr>
          <w:color w:val="808080" w:themeColor="background1" w:themeShade="80"/>
        </w:rPr>
      </w:pPr>
    </w:p>
    <w:p w14:paraId="179F4246" w14:textId="77777777" w:rsidR="00116C01" w:rsidRDefault="00116C01" w:rsidP="00485A27">
      <w:pPr>
        <w:tabs>
          <w:tab w:val="left" w:pos="7655"/>
          <w:tab w:val="left" w:pos="8221"/>
        </w:tabs>
        <w:ind w:right="0"/>
        <w:rPr>
          <w:b/>
          <w:bCs/>
        </w:rPr>
      </w:pPr>
      <w:r>
        <w:rPr>
          <w:b/>
          <w:bCs/>
          <w:noProof/>
          <w14:ligatures w14:val="standardContextual"/>
        </w:rPr>
        <mc:AlternateContent>
          <mc:Choice Requires="wps">
            <w:drawing>
              <wp:anchor distT="0" distB="0" distL="114300" distR="114300" simplePos="0" relativeHeight="251658240" behindDoc="0" locked="0" layoutInCell="1" allowOverlap="1" wp14:anchorId="336C119C" wp14:editId="47CFFF93">
                <wp:simplePos x="0" y="0"/>
                <wp:positionH relativeFrom="column">
                  <wp:posOffset>-152372</wp:posOffset>
                </wp:positionH>
                <wp:positionV relativeFrom="paragraph">
                  <wp:posOffset>55217</wp:posOffset>
                </wp:positionV>
                <wp:extent cx="6050942" cy="1566407"/>
                <wp:effectExtent l="0" t="0" r="26035" b="15240"/>
                <wp:wrapNone/>
                <wp:docPr id="507561012" name="Rectangle : coins arrondis 2"/>
                <wp:cNvGraphicFramePr/>
                <a:graphic xmlns:a="http://schemas.openxmlformats.org/drawingml/2006/main">
                  <a:graphicData uri="http://schemas.microsoft.com/office/word/2010/wordprocessingShape">
                    <wps:wsp>
                      <wps:cNvSpPr/>
                      <wps:spPr>
                        <a:xfrm>
                          <a:off x="0" y="0"/>
                          <a:ext cx="6050942" cy="1566407"/>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oundrect w14:anchorId="18879AC7" id="Rectangle : coins arrondis 2" o:spid="_x0000_s1026" style="position:absolute;margin-left:-12pt;margin-top:4.35pt;width:476.45pt;height:12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" filled="f" strokecolor="#030e13 [484]" strokeweight="1pt">
                <v:stroke joinstyle="miter"/>
              </v:roundrect>
            </w:pict>
          </mc:Fallback>
        </mc:AlternateContent>
      </w:r>
    </w:p>
    <w:p w14:paraId="53BE3625" w14:textId="77777777" w:rsidR="00116C01" w:rsidRPr="00E26835" w:rsidRDefault="00116C01" w:rsidP="00485A27">
      <w:pPr>
        <w:tabs>
          <w:tab w:val="left" w:pos="7655"/>
          <w:tab w:val="left" w:pos="8221"/>
        </w:tabs>
        <w:ind w:right="0"/>
        <w:rPr>
          <w:b/>
          <w:bCs/>
        </w:rPr>
      </w:pPr>
      <w:r>
        <w:rPr>
          <w:b/>
          <w:bCs/>
        </w:rPr>
        <w:t xml:space="preserve">OPTION 1 : Le Propriétaire bénéficie de l’autoconsommation uniquement </w:t>
      </w:r>
    </w:p>
    <w:p w14:paraId="4330048E" w14:textId="77777777" w:rsidR="00116C01" w:rsidRDefault="00116C01" w:rsidP="00485A27">
      <w:pPr>
        <w:tabs>
          <w:tab w:val="left" w:pos="7655"/>
          <w:tab w:val="left" w:pos="8221"/>
        </w:tabs>
        <w:ind w:right="0"/>
      </w:pPr>
    </w:p>
    <w:p w14:paraId="242B90A2" w14:textId="77777777" w:rsidR="00116C01" w:rsidRPr="000D3839" w:rsidRDefault="00116C01" w:rsidP="00485A27">
      <w:pPr>
        <w:pStyle w:val="Paragraphedeliste"/>
        <w:numPr>
          <w:ilvl w:val="0"/>
          <w:numId w:val="8"/>
        </w:numPr>
        <w:tabs>
          <w:tab w:val="left" w:pos="7655"/>
          <w:tab w:val="left" w:pos="8221"/>
        </w:tabs>
        <w:ind w:right="0"/>
        <w:rPr>
          <w:color w:val="auto"/>
        </w:rPr>
      </w:pPr>
      <w:r>
        <w:t xml:space="preserve">Le </w:t>
      </w:r>
      <w:r w:rsidRPr="000D3839">
        <w:rPr>
          <w:color w:val="auto"/>
        </w:rPr>
        <w:t xml:space="preserve">Tiers-investisseur cède l’autoconsommation au Propriétaire selon les modalités définies à l’article 1.  </w:t>
      </w:r>
    </w:p>
    <w:p w14:paraId="3658508C" w14:textId="77777777" w:rsidR="00116C01" w:rsidRPr="000D3839" w:rsidRDefault="00116C01" w:rsidP="00485A27">
      <w:pPr>
        <w:tabs>
          <w:tab w:val="left" w:pos="7655"/>
          <w:tab w:val="left" w:pos="8221"/>
        </w:tabs>
        <w:ind w:right="0"/>
        <w:rPr>
          <w:color w:val="auto"/>
        </w:rPr>
      </w:pPr>
    </w:p>
    <w:p w14:paraId="7516DF73" w14:textId="5C8BF75B" w:rsidR="00116C01" w:rsidRPr="001272E8" w:rsidRDefault="00116C01" w:rsidP="00485A27">
      <w:pPr>
        <w:pStyle w:val="Paragraphedeliste"/>
        <w:numPr>
          <w:ilvl w:val="0"/>
          <w:numId w:val="8"/>
        </w:numPr>
        <w:tabs>
          <w:tab w:val="left" w:pos="7655"/>
          <w:tab w:val="left" w:pos="8221"/>
        </w:tabs>
        <w:ind w:right="0"/>
        <w:rPr>
          <w:i/>
          <w:iCs/>
          <w:color w:val="808080" w:themeColor="background1" w:themeShade="80"/>
        </w:rPr>
      </w:pPr>
      <w:r w:rsidRPr="000D3839">
        <w:rPr>
          <w:color w:val="auto"/>
        </w:rPr>
        <w:t xml:space="preserve">Le </w:t>
      </w:r>
      <w:r w:rsidR="006C62E3">
        <w:rPr>
          <w:color w:val="auto"/>
        </w:rPr>
        <w:t>T</w:t>
      </w:r>
      <w:r w:rsidRPr="000D3839">
        <w:rPr>
          <w:color w:val="auto"/>
        </w:rPr>
        <w:t>iers-investisseur est titulaire du point d’injection</w:t>
      </w:r>
      <w:r w:rsidR="00470D9A">
        <w:rPr>
          <w:color w:val="auto"/>
        </w:rPr>
        <w:t> : il</w:t>
      </w:r>
      <w:r w:rsidRPr="000D3839">
        <w:rPr>
          <w:color w:val="auto"/>
        </w:rPr>
        <w:t xml:space="preserve"> dispose d’un droit de jouissance sur l’électricité injectée sur le réseau et peut à ce titre </w:t>
      </w:r>
      <w:r w:rsidRPr="00D514DB">
        <w:rPr>
          <w:color w:val="auto"/>
        </w:rPr>
        <w:t>la valoriser lui-même dans le cadre d’un partage et/ou en la revendant à son fournisseur.</w:t>
      </w:r>
      <w:r w:rsidRPr="00D514DB">
        <w:rPr>
          <w:i/>
          <w:iCs/>
          <w:color w:val="auto"/>
        </w:rPr>
        <w:t xml:space="preserve"> </w:t>
      </w:r>
    </w:p>
    <w:p w14:paraId="098741C1" w14:textId="77777777" w:rsidR="00116C01" w:rsidRPr="001272E8" w:rsidRDefault="00116C01" w:rsidP="00485A27">
      <w:pPr>
        <w:pStyle w:val="Paragraphedeliste"/>
        <w:ind w:right="0"/>
        <w:rPr>
          <w:i/>
          <w:iCs/>
          <w:color w:val="808080" w:themeColor="background1" w:themeShade="80"/>
        </w:rPr>
      </w:pPr>
    </w:p>
    <w:p w14:paraId="24F25013" w14:textId="77777777" w:rsidR="00116C01" w:rsidRPr="001272E8" w:rsidRDefault="00116C01" w:rsidP="00485A27">
      <w:pPr>
        <w:tabs>
          <w:tab w:val="left" w:pos="7655"/>
          <w:tab w:val="left" w:pos="8221"/>
        </w:tabs>
        <w:ind w:right="0"/>
        <w:rPr>
          <w:i/>
          <w:iCs/>
          <w:color w:val="808080" w:themeColor="background1" w:themeShade="80"/>
        </w:rPr>
      </w:pPr>
    </w:p>
    <w:p w14:paraId="7EF69CE6" w14:textId="77777777" w:rsidR="00116C01" w:rsidRPr="0083620A" w:rsidRDefault="00116C01" w:rsidP="00485A27">
      <w:pPr>
        <w:pStyle w:val="Paragraphedeliste"/>
        <w:ind w:right="0"/>
        <w:rPr>
          <w:i/>
          <w:iCs/>
          <w:color w:val="808080" w:themeColor="background1" w:themeShade="80"/>
        </w:rPr>
      </w:pPr>
      <w:r>
        <w:rPr>
          <w:b/>
          <w:bCs/>
          <w:noProof/>
          <w14:ligatures w14:val="standardContextual"/>
        </w:rPr>
        <mc:AlternateContent>
          <mc:Choice Requires="wps">
            <w:drawing>
              <wp:anchor distT="0" distB="0" distL="114300" distR="114300" simplePos="0" relativeHeight="251658241" behindDoc="0" locked="0" layoutInCell="1" allowOverlap="1" wp14:anchorId="2D91322E" wp14:editId="67580C42">
                <wp:simplePos x="0" y="0"/>
                <wp:positionH relativeFrom="column">
                  <wp:posOffset>-176226</wp:posOffset>
                </wp:positionH>
                <wp:positionV relativeFrom="paragraph">
                  <wp:posOffset>177910</wp:posOffset>
                </wp:positionV>
                <wp:extent cx="6027088" cy="1221475"/>
                <wp:effectExtent l="0" t="0" r="12065" b="17145"/>
                <wp:wrapNone/>
                <wp:docPr id="1494904512" name="Rectangle : coins arrondis 2"/>
                <wp:cNvGraphicFramePr/>
                <a:graphic xmlns:a="http://schemas.openxmlformats.org/drawingml/2006/main">
                  <a:graphicData uri="http://schemas.microsoft.com/office/word/2010/wordprocessingShape">
                    <wps:wsp>
                      <wps:cNvSpPr/>
                      <wps:spPr>
                        <a:xfrm>
                          <a:off x="0" y="0"/>
                          <a:ext cx="6027088" cy="1221475"/>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oundrect w14:anchorId="4348A207" id="Rectangle : coins arrondis 2" o:spid="_x0000_s1026" style="position:absolute;margin-left:-13.9pt;margin-top:14pt;width:474.55pt;height:9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" filled="f" strokecolor="#030e13 [484]" strokeweight="1pt">
                <v:stroke joinstyle="miter"/>
              </v:roundrect>
            </w:pict>
          </mc:Fallback>
        </mc:AlternateContent>
      </w:r>
    </w:p>
    <w:p w14:paraId="55EE2601" w14:textId="77777777" w:rsidR="00116C01" w:rsidRDefault="00116C01" w:rsidP="00485A27">
      <w:pPr>
        <w:tabs>
          <w:tab w:val="left" w:pos="7655"/>
          <w:tab w:val="left" w:pos="8221"/>
        </w:tabs>
        <w:ind w:right="0"/>
        <w:rPr>
          <w:i/>
          <w:iCs/>
          <w:color w:val="808080" w:themeColor="background1" w:themeShade="80"/>
        </w:rPr>
      </w:pPr>
    </w:p>
    <w:p w14:paraId="2C34D758" w14:textId="77777777" w:rsidR="00116C01" w:rsidRDefault="00116C01" w:rsidP="00485A27">
      <w:pPr>
        <w:tabs>
          <w:tab w:val="left" w:pos="7655"/>
          <w:tab w:val="left" w:pos="8221"/>
        </w:tabs>
        <w:ind w:right="0"/>
        <w:rPr>
          <w:b/>
          <w:bCs/>
          <w:color w:val="auto"/>
        </w:rPr>
      </w:pPr>
      <w:r w:rsidRPr="00143671">
        <w:rPr>
          <w:b/>
          <w:bCs/>
          <w:color w:val="auto"/>
        </w:rPr>
        <w:t xml:space="preserve">OPTION 2 : </w:t>
      </w:r>
      <w:r>
        <w:rPr>
          <w:b/>
          <w:bCs/>
          <w:color w:val="auto"/>
        </w:rPr>
        <w:t xml:space="preserve">Le Propriétaire bénéficie de toute la production d’électricité </w:t>
      </w:r>
    </w:p>
    <w:p w14:paraId="023622CA" w14:textId="77777777" w:rsidR="00116C01" w:rsidRDefault="00116C01" w:rsidP="00485A27">
      <w:pPr>
        <w:pStyle w:val="Paragraphedeliste"/>
        <w:numPr>
          <w:ilvl w:val="0"/>
          <w:numId w:val="12"/>
        </w:numPr>
        <w:tabs>
          <w:tab w:val="left" w:pos="7655"/>
          <w:tab w:val="left" w:pos="8221"/>
        </w:tabs>
        <w:ind w:right="0"/>
        <w:rPr>
          <w:color w:val="auto"/>
        </w:rPr>
      </w:pPr>
      <w:r w:rsidRPr="001272E8">
        <w:rPr>
          <w:color w:val="auto"/>
        </w:rPr>
        <w:t>Le Tiers-investisseur cède l’autoconsommation et l’injection au Propriétaire</w:t>
      </w:r>
      <w:r>
        <w:rPr>
          <w:color w:val="auto"/>
        </w:rPr>
        <w:t xml:space="preserve"> selon les modalités prévues à l’article 1</w:t>
      </w:r>
      <w:r w:rsidRPr="001272E8">
        <w:rPr>
          <w:color w:val="auto"/>
        </w:rPr>
        <w:t xml:space="preserve">. Le Propriétaire est titulaire du point d’injection. Il dispose d’un droit de jouissance sur l’électricité injectée sur le réseau et peut à ce titre la valoriser lui-même dans le cadre d’un partage et/ou en la revendant à son fournisseur. </w:t>
      </w:r>
    </w:p>
    <w:p w14:paraId="71E14E5C" w14:textId="77777777" w:rsidR="00116C01" w:rsidRPr="001272E8" w:rsidRDefault="00116C01" w:rsidP="00485A27">
      <w:pPr>
        <w:tabs>
          <w:tab w:val="left" w:pos="7655"/>
          <w:tab w:val="left" w:pos="8221"/>
        </w:tabs>
        <w:ind w:right="0"/>
        <w:rPr>
          <w:color w:val="auto"/>
        </w:rPr>
      </w:pPr>
    </w:p>
    <w:p w14:paraId="6B881B5A" w14:textId="77777777" w:rsidR="00116C01" w:rsidRDefault="00116C01" w:rsidP="00485A27">
      <w:pPr>
        <w:tabs>
          <w:tab w:val="left" w:pos="7655"/>
          <w:tab w:val="left" w:pos="8221"/>
        </w:tabs>
        <w:ind w:right="0"/>
      </w:pPr>
    </w:p>
    <w:p w14:paraId="5F8E4D3F" w14:textId="77777777" w:rsidR="00116C01" w:rsidRPr="004162A1" w:rsidRDefault="00116C01" w:rsidP="00485A27">
      <w:pPr>
        <w:tabs>
          <w:tab w:val="left" w:pos="7655"/>
          <w:tab w:val="left" w:pos="8221"/>
        </w:tabs>
        <w:ind w:right="0"/>
        <w:rPr>
          <w:b/>
          <w:bCs/>
        </w:rPr>
      </w:pPr>
      <w:r w:rsidRPr="004162A1">
        <w:rPr>
          <w:b/>
          <w:bCs/>
        </w:rPr>
        <w:t>Durée du contrat</w:t>
      </w:r>
    </w:p>
    <w:p w14:paraId="713645F9" w14:textId="77777777" w:rsidR="00116C01" w:rsidRDefault="00116C01" w:rsidP="00485A27">
      <w:pPr>
        <w:tabs>
          <w:tab w:val="left" w:pos="7655"/>
          <w:tab w:val="left" w:pos="8221"/>
        </w:tabs>
        <w:ind w:right="0"/>
      </w:pPr>
      <w:r>
        <w:t xml:space="preserve">Le contrat est conclu pour une durée de </w:t>
      </w:r>
      <w:r w:rsidRPr="00247C2C">
        <w:rPr>
          <w:b/>
          <w:bCs/>
        </w:rPr>
        <w:t>25 ans</w:t>
      </w:r>
      <w:r>
        <w:t xml:space="preserve"> à compter de sa signature. </w:t>
      </w:r>
    </w:p>
    <w:p w14:paraId="4A27445D" w14:textId="77777777" w:rsidR="00116C01" w:rsidRDefault="00116C01" w:rsidP="00485A27">
      <w:pPr>
        <w:tabs>
          <w:tab w:val="left" w:pos="7655"/>
          <w:tab w:val="left" w:pos="8221"/>
        </w:tabs>
        <w:ind w:right="0"/>
      </w:pPr>
    </w:p>
    <w:p w14:paraId="5F7674A2" w14:textId="77777777" w:rsidR="00116C01" w:rsidRDefault="00116C01" w:rsidP="00485A27">
      <w:pPr>
        <w:tabs>
          <w:tab w:val="left" w:pos="7655"/>
          <w:tab w:val="left" w:pos="8221"/>
        </w:tabs>
        <w:ind w:right="0"/>
      </w:pPr>
      <w:r>
        <w:lastRenderedPageBreak/>
        <w:t>Il peut être résilié par les Parties selon les modalités prévues à l’article 2.</w:t>
      </w:r>
    </w:p>
    <w:p w14:paraId="5E654450" w14:textId="77777777" w:rsidR="00116C01" w:rsidRDefault="00116C01" w:rsidP="00485A27">
      <w:pPr>
        <w:tabs>
          <w:tab w:val="left" w:pos="7655"/>
          <w:tab w:val="left" w:pos="8221"/>
        </w:tabs>
        <w:ind w:right="0"/>
      </w:pPr>
    </w:p>
    <w:p w14:paraId="6DFAAC9E" w14:textId="77777777" w:rsidR="00116C01" w:rsidRDefault="00116C01" w:rsidP="00485A27">
      <w:pPr>
        <w:tabs>
          <w:tab w:val="left" w:pos="7655"/>
          <w:tab w:val="left" w:pos="8221"/>
        </w:tabs>
        <w:ind w:right="0"/>
      </w:pPr>
      <w:r>
        <w:t xml:space="preserve">Les Parties ont convenu d’établir les termes juridiques de leur relation dans le présent contrat. </w:t>
      </w:r>
    </w:p>
    <w:p w14:paraId="44BD1765" w14:textId="77777777" w:rsidR="00116C01" w:rsidRDefault="00116C01" w:rsidP="00485A27">
      <w:pPr>
        <w:ind w:right="0"/>
      </w:pPr>
    </w:p>
    <w:p w14:paraId="25374A0C" w14:textId="77777777" w:rsidR="00116C01" w:rsidRDefault="00116C01" w:rsidP="00485A27">
      <w:pPr>
        <w:ind w:right="0"/>
      </w:pPr>
      <w:r>
        <w:t xml:space="preserve">Il est convenu et accepté ce qui suit : </w:t>
      </w:r>
    </w:p>
    <w:p w14:paraId="5520655B" w14:textId="77777777" w:rsidR="00116C01" w:rsidRDefault="00116C01" w:rsidP="00485A27">
      <w:pPr>
        <w:ind w:right="0"/>
      </w:pPr>
    </w:p>
    <w:p w14:paraId="56DD3A56" w14:textId="77777777" w:rsidR="00116C01" w:rsidRDefault="00116C01" w:rsidP="00485A27">
      <w:pPr>
        <w:ind w:right="0"/>
      </w:pPr>
    </w:p>
    <w:p w14:paraId="0013CCC3" w14:textId="77777777" w:rsidR="00116C01" w:rsidRDefault="00116C01" w:rsidP="00485A27">
      <w:pPr>
        <w:ind w:right="0"/>
        <w:rPr>
          <w:b/>
          <w:bCs/>
        </w:rPr>
      </w:pPr>
      <w:r w:rsidRPr="005538CE">
        <w:rPr>
          <w:b/>
          <w:bCs/>
        </w:rPr>
        <w:t xml:space="preserve">Article 1 – </w:t>
      </w:r>
      <w:r>
        <w:rPr>
          <w:b/>
          <w:bCs/>
        </w:rPr>
        <w:t xml:space="preserve">Valorisation de l’électricité produite </w:t>
      </w:r>
    </w:p>
    <w:p w14:paraId="12A30E50" w14:textId="77777777" w:rsidR="00116C01" w:rsidRDefault="00116C01" w:rsidP="00485A27">
      <w:pPr>
        <w:ind w:right="0"/>
        <w:rPr>
          <w:b/>
          <w:bCs/>
        </w:rPr>
      </w:pPr>
    </w:p>
    <w:p w14:paraId="1468D2C2" w14:textId="77777777" w:rsidR="00116C01" w:rsidRPr="005D3E32" w:rsidRDefault="00116C01" w:rsidP="00485A27">
      <w:pPr>
        <w:pStyle w:val="Paragraphedeliste"/>
        <w:numPr>
          <w:ilvl w:val="0"/>
          <w:numId w:val="13"/>
        </w:numPr>
        <w:ind w:right="0"/>
        <w:rPr>
          <w:b/>
          <w:bCs/>
        </w:rPr>
      </w:pPr>
      <w:r w:rsidRPr="005D3E32">
        <w:rPr>
          <w:b/>
          <w:bCs/>
        </w:rPr>
        <w:t xml:space="preserve">Modalités relatives à la cession de l’électricité produite </w:t>
      </w:r>
    </w:p>
    <w:p w14:paraId="146A0662" w14:textId="77777777" w:rsidR="00116C01" w:rsidRPr="005D3E32" w:rsidRDefault="00116C01" w:rsidP="00485A27">
      <w:pPr>
        <w:ind w:right="0"/>
        <w:rPr>
          <w:b/>
          <w:bCs/>
        </w:rPr>
      </w:pPr>
    </w:p>
    <w:p w14:paraId="42839DD6" w14:textId="77777777" w:rsidR="00116C01" w:rsidRPr="001272E8" w:rsidRDefault="00116C01" w:rsidP="00485A27">
      <w:pPr>
        <w:tabs>
          <w:tab w:val="left" w:pos="7655"/>
          <w:tab w:val="left" w:pos="8221"/>
        </w:tabs>
        <w:ind w:right="0"/>
        <w:rPr>
          <w:color w:val="808080" w:themeColor="background1" w:themeShade="80"/>
        </w:rPr>
      </w:pPr>
      <w:r w:rsidRPr="001272E8">
        <w:rPr>
          <w:color w:val="808080" w:themeColor="background1" w:themeShade="80"/>
        </w:rPr>
        <w:t>[</w:t>
      </w:r>
      <w:r>
        <w:rPr>
          <w:color w:val="808080" w:themeColor="background1" w:themeShade="80"/>
        </w:rPr>
        <w:t>Supprimez l’option inutile</w:t>
      </w:r>
      <w:r w:rsidRPr="001272E8">
        <w:rPr>
          <w:color w:val="808080" w:themeColor="background1" w:themeShade="80"/>
        </w:rPr>
        <w:t>]</w:t>
      </w:r>
    </w:p>
    <w:p w14:paraId="4E4ADFEB" w14:textId="77777777" w:rsidR="00116C01" w:rsidRDefault="00116C01" w:rsidP="00485A27">
      <w:pPr>
        <w:tabs>
          <w:tab w:val="left" w:pos="7655"/>
          <w:tab w:val="left" w:pos="8221"/>
        </w:tabs>
        <w:ind w:right="0"/>
        <w:rPr>
          <w:b/>
          <w:bCs/>
        </w:rPr>
      </w:pPr>
    </w:p>
    <w:p w14:paraId="297D2572" w14:textId="77777777" w:rsidR="00116C01" w:rsidRPr="00E26835" w:rsidRDefault="00116C01" w:rsidP="00485A27">
      <w:pPr>
        <w:tabs>
          <w:tab w:val="left" w:pos="7655"/>
          <w:tab w:val="left" w:pos="8221"/>
        </w:tabs>
        <w:ind w:right="0"/>
        <w:rPr>
          <w:b/>
          <w:bCs/>
        </w:rPr>
      </w:pPr>
      <w:r>
        <w:rPr>
          <w:b/>
          <w:bCs/>
        </w:rPr>
        <w:t xml:space="preserve">OPTION 1 : Le Propriétaire bénéficie de l’autoconsommation uniquement </w:t>
      </w:r>
    </w:p>
    <w:p w14:paraId="41124F8B" w14:textId="77777777" w:rsidR="00116C01" w:rsidRDefault="00116C01" w:rsidP="00485A27">
      <w:pPr>
        <w:tabs>
          <w:tab w:val="left" w:pos="7655"/>
          <w:tab w:val="left" w:pos="8221"/>
        </w:tabs>
        <w:ind w:right="0"/>
      </w:pPr>
    </w:p>
    <w:p w14:paraId="76826C1F" w14:textId="22D2D3E8" w:rsidR="00116C01" w:rsidRPr="004A12A8" w:rsidRDefault="00116C01" w:rsidP="00485A27">
      <w:pPr>
        <w:ind w:right="0"/>
      </w:pPr>
      <w:r>
        <w:t xml:space="preserve">L’Installation photovoltaïque appartenant au Tiers-investisseur est physiquement reliée à un compteur </w:t>
      </w:r>
      <w:r w:rsidR="00EA26DF">
        <w:t xml:space="preserve">dont le </w:t>
      </w:r>
      <w:r>
        <w:t>Propriétaire</w:t>
      </w:r>
      <w:r w:rsidR="00EA26DF">
        <w:t xml:space="preserve"> est titulaire</w:t>
      </w:r>
      <w:r>
        <w:t xml:space="preserve">. En contrepartie de l’autorisation accordée au Tiers-investisseur, le Propriétaire pourra bénéficier de l’autoconsommation de l’installation. Conformément à l’article 21bis de l’ordonnance relative à l’organisation du marché régional de l’électricité, l’article suivant précise les modalités de cession de l’électricité consommée sans transiter par le réseau public. </w:t>
      </w:r>
    </w:p>
    <w:p w14:paraId="047ADF4C" w14:textId="77777777" w:rsidR="00116C01" w:rsidRDefault="00116C01" w:rsidP="00485A27">
      <w:pPr>
        <w:ind w:right="0"/>
        <w:rPr>
          <w:highlight w:val="lightGray"/>
        </w:rPr>
      </w:pPr>
    </w:p>
    <w:p w14:paraId="78D507CD" w14:textId="77777777" w:rsidR="00116C01" w:rsidRDefault="00116C01" w:rsidP="00485A27">
      <w:pPr>
        <w:ind w:right="0"/>
      </w:pPr>
      <w:r w:rsidRPr="00081748">
        <w:rPr>
          <w:highlight w:val="lightGray"/>
        </w:rPr>
        <w:t>[Choisir l’une des options suivantes et, le cas échéant, la compléter</w:t>
      </w:r>
      <w:r>
        <w:rPr>
          <w:highlight w:val="lightGray"/>
        </w:rPr>
        <w:t xml:space="preserve"> – supprimer l’option inutile</w:t>
      </w:r>
      <w:r w:rsidRPr="00081748">
        <w:rPr>
          <w:highlight w:val="lightGray"/>
        </w:rPr>
        <w:t>]</w:t>
      </w:r>
    </w:p>
    <w:p w14:paraId="1F992F39" w14:textId="77777777" w:rsidR="00116C01" w:rsidRDefault="00116C01" w:rsidP="00485A27">
      <w:pPr>
        <w:ind w:right="0"/>
      </w:pPr>
    </w:p>
    <w:p w14:paraId="52B558F9" w14:textId="77777777" w:rsidR="00116C01" w:rsidRPr="006D57B2" w:rsidRDefault="00116C01" w:rsidP="00485A27">
      <w:pPr>
        <w:pStyle w:val="Paragraphedeliste"/>
        <w:numPr>
          <w:ilvl w:val="0"/>
          <w:numId w:val="9"/>
        </w:numPr>
        <w:ind w:right="0"/>
        <w:rPr>
          <w:highlight w:val="lightGray"/>
        </w:rPr>
      </w:pPr>
      <w:r w:rsidRPr="006D57B2">
        <w:rPr>
          <w:highlight w:val="lightGray"/>
        </w:rPr>
        <w:t xml:space="preserve">L’autoconsommation de l’électricité produite par l’Installation photovoltaïque est cédée </w:t>
      </w:r>
      <w:r w:rsidRPr="006D57B2">
        <w:rPr>
          <w:b/>
          <w:bCs/>
          <w:highlight w:val="lightGray"/>
        </w:rPr>
        <w:t>gratuitement</w:t>
      </w:r>
      <w:r w:rsidRPr="006D57B2">
        <w:rPr>
          <w:highlight w:val="lightGray"/>
        </w:rPr>
        <w:t xml:space="preserve"> par le Tiers-investisseur au Propriétaire </w:t>
      </w:r>
    </w:p>
    <w:p w14:paraId="12233C4D" w14:textId="77777777" w:rsidR="00116C01" w:rsidRPr="006D57B2" w:rsidRDefault="00116C01" w:rsidP="00485A27">
      <w:pPr>
        <w:pStyle w:val="Paragraphedeliste"/>
        <w:numPr>
          <w:ilvl w:val="0"/>
          <w:numId w:val="9"/>
        </w:numPr>
        <w:ind w:right="0"/>
        <w:rPr>
          <w:highlight w:val="lightGray"/>
        </w:rPr>
      </w:pPr>
      <w:r w:rsidRPr="006D57B2">
        <w:rPr>
          <w:highlight w:val="lightGray"/>
        </w:rPr>
        <w:t>L’autoconsommation de l’électricité produite par l’Installation photovoltaïque est vendue par le Tiers-investisseur au Propriétaire au prix de…... c€/kWh HTVA</w:t>
      </w:r>
    </w:p>
    <w:p w14:paraId="52CEBBF3" w14:textId="3773F380" w:rsidR="006D57B2" w:rsidRPr="006D57B2" w:rsidRDefault="006D57B2" w:rsidP="00485A27">
      <w:pPr>
        <w:pStyle w:val="Paragraphedeliste"/>
        <w:numPr>
          <w:ilvl w:val="0"/>
          <w:numId w:val="9"/>
        </w:numPr>
        <w:ind w:right="0"/>
        <w:rPr>
          <w:highlight w:val="lightGray"/>
        </w:rPr>
      </w:pPr>
      <w:r w:rsidRPr="006D57B2">
        <w:rPr>
          <w:highlight w:val="lightGray"/>
        </w:rPr>
        <w:t xml:space="preserve">Le Tiers-investisseur cède un droit d’usage au Propriétaire sur l’autoconsommation pour un prix </w:t>
      </w:r>
      <w:r w:rsidRPr="006D57B2">
        <w:rPr>
          <w:b/>
          <w:bCs/>
          <w:highlight w:val="lightGray"/>
        </w:rPr>
        <w:t>fixe mensuel de ………… €/mois HTVA.</w:t>
      </w:r>
      <w:r w:rsidRPr="006D57B2">
        <w:rPr>
          <w:highlight w:val="lightGray"/>
        </w:rPr>
        <w:t xml:space="preserve"> </w:t>
      </w:r>
    </w:p>
    <w:p w14:paraId="0FE21E9C" w14:textId="77777777" w:rsidR="00116C01" w:rsidRPr="000D3839" w:rsidRDefault="00116C01" w:rsidP="00485A27">
      <w:pPr>
        <w:tabs>
          <w:tab w:val="left" w:pos="8221"/>
        </w:tabs>
        <w:ind w:right="0"/>
        <w:rPr>
          <w:color w:val="auto"/>
        </w:rPr>
      </w:pPr>
    </w:p>
    <w:p w14:paraId="70BCFD71" w14:textId="77777777" w:rsidR="00116C01" w:rsidRPr="00495F2F" w:rsidRDefault="00116C01" w:rsidP="00485A27">
      <w:pPr>
        <w:ind w:right="0"/>
        <w:rPr>
          <w:highlight w:val="lightGray"/>
        </w:rPr>
      </w:pPr>
      <w:r w:rsidRPr="00C85B8B">
        <w:t xml:space="preserve">Les Parties peuvent décider, d'un commun accord, de revoir le prix de </w:t>
      </w:r>
      <w:r>
        <w:t>vente de l’autoconsommation.</w:t>
      </w:r>
    </w:p>
    <w:p w14:paraId="1D53CFCA" w14:textId="77777777" w:rsidR="00116C01" w:rsidRDefault="00116C01" w:rsidP="00485A27">
      <w:pPr>
        <w:ind w:right="0"/>
      </w:pPr>
    </w:p>
    <w:p w14:paraId="3357360D" w14:textId="77777777" w:rsidR="00116C01" w:rsidRPr="00495F2F" w:rsidRDefault="00116C01" w:rsidP="00485A27">
      <w:pPr>
        <w:ind w:right="0"/>
      </w:pPr>
      <w:r w:rsidRPr="003A50D9">
        <w:t>L’électricité qui ne transite pas sur le réseau de distribution ou de transport n’est pas soumis au paiement des frais de réseau. En vertu de l’article 429 de la Loi Programme du 27 décembre 2004, la vente d’électricité produite à partir de sources d’énergie renouvelable et qui n’est pas prélevée du réseau de transmission ou de distribution, est exemptée des accises sur l’électricité.</w:t>
      </w:r>
      <w:r>
        <w:t xml:space="preserve"> </w:t>
      </w:r>
    </w:p>
    <w:p w14:paraId="33C15702" w14:textId="77777777" w:rsidR="00116C01" w:rsidRPr="00495F2F" w:rsidRDefault="00116C01" w:rsidP="00485A27">
      <w:pPr>
        <w:ind w:right="0"/>
        <w:rPr>
          <w:i/>
          <w:iCs/>
          <w:color w:val="808080" w:themeColor="background1" w:themeShade="80"/>
        </w:rPr>
      </w:pPr>
    </w:p>
    <w:p w14:paraId="1B33A9BE" w14:textId="77777777" w:rsidR="00116C01" w:rsidRDefault="00116C01" w:rsidP="00485A27">
      <w:pPr>
        <w:ind w:right="0"/>
      </w:pPr>
      <w:r>
        <w:t xml:space="preserve">Les données relatives à l’autoconsommation du Propriétaire sont calculées à partir des données de production de l’installation auxquelles sont soustraites les données d’injection sur la même période. </w:t>
      </w:r>
    </w:p>
    <w:p w14:paraId="2803927A" w14:textId="77777777" w:rsidR="00116C01" w:rsidRPr="00EA26DF" w:rsidRDefault="00116C01" w:rsidP="00485A27">
      <w:pPr>
        <w:pStyle w:val="Paragraphedeliste"/>
        <w:numPr>
          <w:ilvl w:val="0"/>
          <w:numId w:val="14"/>
        </w:numPr>
        <w:ind w:right="0"/>
      </w:pPr>
      <w:r w:rsidRPr="00EA26DF">
        <w:t xml:space="preserve">Les données de production peuvent être obtenues à partir d’un onduleur connecté, d’un moniteur installé en sortie d’onduleur ou encore via le compteur vert relié à l’Installation.  </w:t>
      </w:r>
    </w:p>
    <w:p w14:paraId="2C170B7E" w14:textId="77777777" w:rsidR="00116C01" w:rsidRPr="00EA26DF" w:rsidRDefault="00116C01" w:rsidP="00485A27">
      <w:pPr>
        <w:pStyle w:val="Paragraphedeliste"/>
        <w:numPr>
          <w:ilvl w:val="0"/>
          <w:numId w:val="14"/>
        </w:numPr>
        <w:ind w:right="0"/>
      </w:pPr>
      <w:r w:rsidRPr="00EA26DF">
        <w:t xml:space="preserve">Les données d’injection peuvent être obtenues à partir d’un moniteur installé sur le port P1 de l’onduleur ou </w:t>
      </w:r>
      <w:hyperlink r:id="rId10" w:history="1">
        <w:r w:rsidRPr="00EA26DF">
          <w:rPr>
            <w:rStyle w:val="Lienhypertexte"/>
          </w:rPr>
          <w:t>sur demande auprès de Sibelga</w:t>
        </w:r>
      </w:hyperlink>
      <w:r w:rsidRPr="00EA26DF">
        <w:t>.</w:t>
      </w:r>
    </w:p>
    <w:p w14:paraId="0B20AAF5" w14:textId="77777777" w:rsidR="00116C01" w:rsidRDefault="00116C01" w:rsidP="00485A27">
      <w:pPr>
        <w:ind w:right="0"/>
      </w:pPr>
    </w:p>
    <w:p w14:paraId="7F4B25BC" w14:textId="77777777" w:rsidR="00116C01" w:rsidRDefault="00116C01" w:rsidP="00485A27">
      <w:pPr>
        <w:ind w:right="0"/>
        <w:rPr>
          <w:i/>
          <w:iCs/>
          <w:color w:val="auto"/>
        </w:rPr>
      </w:pPr>
      <w:r w:rsidRPr="00E71BA5">
        <w:rPr>
          <w:color w:val="auto"/>
        </w:rPr>
        <w:lastRenderedPageBreak/>
        <w:t>Le tiers-investisseur est titulaire du point d’injection. Le Tiers-investisseur dispose d’un droit de jouissance sur l’électricité injectée sur le réseau et peut à ce titre la valoriser lui-même dans le cadre d’un partage et/ou en la revendant à son fournisseur.</w:t>
      </w:r>
      <w:r w:rsidRPr="00E71BA5">
        <w:rPr>
          <w:i/>
          <w:iCs/>
          <w:color w:val="auto"/>
        </w:rPr>
        <w:t xml:space="preserve"> </w:t>
      </w:r>
    </w:p>
    <w:p w14:paraId="00F38800" w14:textId="77777777" w:rsidR="00116C01" w:rsidRDefault="00116C01" w:rsidP="00485A27">
      <w:pPr>
        <w:ind w:right="0"/>
        <w:rPr>
          <w:i/>
          <w:iCs/>
          <w:color w:val="auto"/>
        </w:rPr>
      </w:pPr>
    </w:p>
    <w:p w14:paraId="19B50E4B" w14:textId="77777777" w:rsidR="00116C01" w:rsidRPr="00AC4E0F" w:rsidRDefault="00116C01" w:rsidP="00485A27">
      <w:pPr>
        <w:ind w:right="0"/>
        <w:rPr>
          <w:lang w:val="fr-BE"/>
        </w:rPr>
      </w:pPr>
      <w:r>
        <w:rPr>
          <w:lang w:val="fr-BE"/>
        </w:rPr>
        <w:t xml:space="preserve">Le Propriétaire s’engage à prévenir le Tiers-investisseur de tout changement générant une modification conséquente du volume d’électricité autoconsommé. </w:t>
      </w:r>
    </w:p>
    <w:p w14:paraId="51F1FFC1" w14:textId="77777777" w:rsidR="00116C01" w:rsidRPr="002626B1" w:rsidRDefault="00116C01" w:rsidP="00485A27">
      <w:pPr>
        <w:ind w:right="0"/>
      </w:pPr>
    </w:p>
    <w:p w14:paraId="4BED7068" w14:textId="77777777" w:rsidR="00116C01" w:rsidRDefault="00116C01" w:rsidP="00485A27">
      <w:pPr>
        <w:tabs>
          <w:tab w:val="left" w:pos="7655"/>
          <w:tab w:val="left" w:pos="8221"/>
        </w:tabs>
        <w:ind w:right="0"/>
        <w:rPr>
          <w:i/>
          <w:iCs/>
          <w:color w:val="808080" w:themeColor="background1" w:themeShade="80"/>
        </w:rPr>
      </w:pPr>
    </w:p>
    <w:p w14:paraId="6EFE2D7B" w14:textId="77777777" w:rsidR="00116C01" w:rsidRDefault="00116C01" w:rsidP="00485A27">
      <w:pPr>
        <w:tabs>
          <w:tab w:val="left" w:pos="7655"/>
          <w:tab w:val="left" w:pos="8221"/>
        </w:tabs>
        <w:ind w:right="0"/>
        <w:rPr>
          <w:b/>
          <w:bCs/>
          <w:color w:val="auto"/>
        </w:rPr>
      </w:pPr>
      <w:r w:rsidRPr="00143671">
        <w:rPr>
          <w:b/>
          <w:bCs/>
          <w:color w:val="auto"/>
        </w:rPr>
        <w:t xml:space="preserve">OPTION 2 : </w:t>
      </w:r>
      <w:r>
        <w:rPr>
          <w:b/>
          <w:bCs/>
          <w:color w:val="auto"/>
        </w:rPr>
        <w:t xml:space="preserve">Le Propriétaire bénéficie de toute la production d’électricité </w:t>
      </w:r>
    </w:p>
    <w:p w14:paraId="2823B083" w14:textId="77777777" w:rsidR="00116C01" w:rsidRDefault="00116C01" w:rsidP="00485A27">
      <w:pPr>
        <w:tabs>
          <w:tab w:val="left" w:pos="8221"/>
        </w:tabs>
        <w:ind w:right="0"/>
        <w:rPr>
          <w:color w:val="auto"/>
        </w:rPr>
      </w:pPr>
    </w:p>
    <w:p w14:paraId="7C37498F" w14:textId="5EC33C19" w:rsidR="00116C01" w:rsidRDefault="00116C01" w:rsidP="00485A27">
      <w:pPr>
        <w:ind w:right="0"/>
        <w:rPr>
          <w:color w:val="auto"/>
        </w:rPr>
      </w:pPr>
      <w:r>
        <w:t xml:space="preserve">L’Installation photovoltaïque appartenant au Tiers-investisseur est physiquement reliée à un compteur </w:t>
      </w:r>
      <w:r w:rsidR="00EA26DF">
        <w:t>dont le</w:t>
      </w:r>
      <w:r>
        <w:t xml:space="preserve"> Propriétaire</w:t>
      </w:r>
      <w:r w:rsidR="00EA26DF">
        <w:t xml:space="preserve"> est titulaire</w:t>
      </w:r>
      <w:r>
        <w:t>. En contrepartie de l’autorisation accordée au Tiers-investisseur, le Propriétaire pourra bénéficier de l’ensemble de la production d’électricité.</w:t>
      </w:r>
    </w:p>
    <w:p w14:paraId="700DE716" w14:textId="77777777" w:rsidR="00116C01" w:rsidRDefault="00116C01" w:rsidP="00485A27">
      <w:pPr>
        <w:ind w:right="0"/>
        <w:rPr>
          <w:color w:val="auto"/>
        </w:rPr>
      </w:pPr>
    </w:p>
    <w:p w14:paraId="606725CF" w14:textId="77777777" w:rsidR="00116C01" w:rsidRPr="002626B1" w:rsidRDefault="00116C01" w:rsidP="00485A27">
      <w:pPr>
        <w:ind w:right="0"/>
        <w:rPr>
          <w:color w:val="auto"/>
        </w:rPr>
      </w:pPr>
      <w:r w:rsidRPr="002626B1">
        <w:rPr>
          <w:color w:val="auto"/>
        </w:rPr>
        <w:t xml:space="preserve">Le Propriétaire est titulaire du point d’injection. Il dispose d’un droit de jouissance sur l’électricité injectée sur le réseau et peut à ce titre la valoriser lui-même dans le cadre d’un partage et/ou en la revendant à son fournisseur. </w:t>
      </w:r>
    </w:p>
    <w:p w14:paraId="702268E9" w14:textId="77777777" w:rsidR="00116C01" w:rsidRPr="001272E8" w:rsidRDefault="00116C01" w:rsidP="00485A27">
      <w:pPr>
        <w:tabs>
          <w:tab w:val="left" w:pos="7655"/>
          <w:tab w:val="left" w:pos="8221"/>
        </w:tabs>
        <w:ind w:right="0"/>
        <w:rPr>
          <w:color w:val="auto"/>
        </w:rPr>
      </w:pPr>
    </w:p>
    <w:p w14:paraId="731FB65E" w14:textId="77777777" w:rsidR="00116C01" w:rsidRDefault="00116C01" w:rsidP="00485A27">
      <w:pPr>
        <w:ind w:right="0"/>
      </w:pPr>
      <w:r w:rsidRPr="00081748">
        <w:rPr>
          <w:highlight w:val="lightGray"/>
        </w:rPr>
        <w:t>[Choisir l’une des options suivantes et, le cas échéant, la compléter</w:t>
      </w:r>
      <w:r>
        <w:rPr>
          <w:highlight w:val="lightGray"/>
        </w:rPr>
        <w:t xml:space="preserve"> – supprimer les options inutiles</w:t>
      </w:r>
      <w:r w:rsidRPr="00081748">
        <w:rPr>
          <w:highlight w:val="lightGray"/>
        </w:rPr>
        <w:t>]</w:t>
      </w:r>
    </w:p>
    <w:p w14:paraId="22A41A94" w14:textId="77777777" w:rsidR="00116C01" w:rsidRDefault="00116C01" w:rsidP="00485A27">
      <w:pPr>
        <w:ind w:right="0"/>
      </w:pPr>
    </w:p>
    <w:p w14:paraId="0C9C5EEF" w14:textId="77777777" w:rsidR="00116C01" w:rsidRPr="00116C01" w:rsidRDefault="00116C01" w:rsidP="00485A27">
      <w:pPr>
        <w:pStyle w:val="Paragraphedeliste"/>
        <w:numPr>
          <w:ilvl w:val="0"/>
          <w:numId w:val="9"/>
        </w:numPr>
        <w:ind w:right="0"/>
        <w:rPr>
          <w:highlight w:val="lightGray"/>
        </w:rPr>
      </w:pPr>
      <w:r w:rsidRPr="00116C01">
        <w:rPr>
          <w:highlight w:val="lightGray"/>
        </w:rPr>
        <w:t xml:space="preserve">Le Tiers-investisseur cède un droit d’usage au Propriétaire sur l’ensemble de la production d’électricité </w:t>
      </w:r>
      <w:r w:rsidRPr="00116C01">
        <w:rPr>
          <w:b/>
          <w:bCs/>
          <w:highlight w:val="lightGray"/>
        </w:rPr>
        <w:t xml:space="preserve">gratuitement </w:t>
      </w:r>
    </w:p>
    <w:p w14:paraId="65F2AF05" w14:textId="77777777" w:rsidR="00116C01" w:rsidRPr="00116C01" w:rsidRDefault="00116C01" w:rsidP="00485A27">
      <w:pPr>
        <w:pStyle w:val="Paragraphedeliste"/>
        <w:numPr>
          <w:ilvl w:val="0"/>
          <w:numId w:val="9"/>
        </w:numPr>
        <w:ind w:right="0"/>
        <w:rPr>
          <w:highlight w:val="lightGray"/>
        </w:rPr>
      </w:pPr>
      <w:r w:rsidRPr="00116C01">
        <w:rPr>
          <w:highlight w:val="lightGray"/>
        </w:rPr>
        <w:t xml:space="preserve">Le Tiers-investisseur cède un droit d’usage au Propriétaire sur l’ensemble de la production d’électricité au prix de </w:t>
      </w:r>
      <w:r w:rsidRPr="00116C01">
        <w:rPr>
          <w:b/>
          <w:bCs/>
          <w:highlight w:val="lightGray"/>
        </w:rPr>
        <w:t xml:space="preserve">…. </w:t>
      </w:r>
      <w:proofErr w:type="gramStart"/>
      <w:r w:rsidRPr="00116C01">
        <w:rPr>
          <w:b/>
          <w:bCs/>
          <w:highlight w:val="lightGray"/>
        </w:rPr>
        <w:t>c</w:t>
      </w:r>
      <w:proofErr w:type="gramEnd"/>
      <w:r w:rsidRPr="00116C01">
        <w:rPr>
          <w:b/>
          <w:bCs/>
          <w:highlight w:val="lightGray"/>
        </w:rPr>
        <w:t xml:space="preserve">€/kWh HTVA </w:t>
      </w:r>
    </w:p>
    <w:p w14:paraId="2A313580" w14:textId="77777777" w:rsidR="00116C01" w:rsidRPr="00116C01" w:rsidRDefault="00116C01" w:rsidP="00485A27">
      <w:pPr>
        <w:pStyle w:val="Paragraphedeliste"/>
        <w:numPr>
          <w:ilvl w:val="0"/>
          <w:numId w:val="9"/>
        </w:numPr>
        <w:ind w:right="0"/>
        <w:rPr>
          <w:highlight w:val="lightGray"/>
        </w:rPr>
      </w:pPr>
      <w:r w:rsidRPr="00116C01">
        <w:rPr>
          <w:highlight w:val="lightGray"/>
        </w:rPr>
        <w:t xml:space="preserve">Le Tiers-investisseur cède un droit d’usage au Propriétaire sur l’ensemble de la production d’électricité pour un prix </w:t>
      </w:r>
      <w:r w:rsidRPr="00116C01">
        <w:rPr>
          <w:b/>
          <w:bCs/>
          <w:highlight w:val="lightGray"/>
        </w:rPr>
        <w:t>fixe mensuel de ………… €/mois HTVA.</w:t>
      </w:r>
      <w:r w:rsidRPr="00116C01">
        <w:rPr>
          <w:highlight w:val="lightGray"/>
        </w:rPr>
        <w:t xml:space="preserve"> </w:t>
      </w:r>
    </w:p>
    <w:p w14:paraId="3CDE2B71" w14:textId="77777777" w:rsidR="00116C01" w:rsidRDefault="00116C01" w:rsidP="00485A27">
      <w:pPr>
        <w:ind w:right="0"/>
      </w:pPr>
    </w:p>
    <w:p w14:paraId="323573E1" w14:textId="77777777" w:rsidR="00116C01" w:rsidRDefault="00116C01" w:rsidP="00485A27">
      <w:pPr>
        <w:ind w:right="0"/>
      </w:pPr>
      <w:r w:rsidRPr="00C85B8B">
        <w:t xml:space="preserve">Les Parties peuvent décider, d'un commun accord, de revoir le prix de </w:t>
      </w:r>
      <w:r>
        <w:t>vente de l’autoconsommation.</w:t>
      </w:r>
    </w:p>
    <w:p w14:paraId="47AB52CF" w14:textId="77777777" w:rsidR="00116C01" w:rsidRDefault="00116C01" w:rsidP="00485A27">
      <w:pPr>
        <w:ind w:right="0"/>
      </w:pPr>
    </w:p>
    <w:p w14:paraId="1294A166" w14:textId="6DE22AEF" w:rsidR="00116C01" w:rsidRDefault="00116C01" w:rsidP="00485A27">
      <w:pPr>
        <w:ind w:right="0"/>
      </w:pPr>
      <w:r>
        <w:t xml:space="preserve">Les données de production peuvent être obtenues </w:t>
      </w:r>
      <w:r w:rsidRPr="002D54D7">
        <w:t>à partir d’un onduleur connecté</w:t>
      </w:r>
      <w:r>
        <w:t>, d’</w:t>
      </w:r>
      <w:r w:rsidRPr="002D54D7">
        <w:t>un moniteur installé en sortie d’onduleur</w:t>
      </w:r>
      <w:r>
        <w:t xml:space="preserve"> ou encore </w:t>
      </w:r>
      <w:r w:rsidRPr="002D54D7">
        <w:t xml:space="preserve">via le compteur vert </w:t>
      </w:r>
      <w:r>
        <w:t>relié à</w:t>
      </w:r>
      <w:r w:rsidRPr="002D54D7">
        <w:t xml:space="preserve"> l’Installation.</w:t>
      </w:r>
      <w:r>
        <w:t xml:space="preserve">  </w:t>
      </w:r>
    </w:p>
    <w:p w14:paraId="6B00837E" w14:textId="77777777" w:rsidR="00116C01" w:rsidRDefault="00116C01" w:rsidP="00485A27">
      <w:pPr>
        <w:ind w:right="0"/>
        <w:rPr>
          <w:highlight w:val="lightGray"/>
          <w:lang w:val="fr-BE"/>
        </w:rPr>
      </w:pPr>
    </w:p>
    <w:p w14:paraId="0DC176E2" w14:textId="77777777" w:rsidR="00116C01" w:rsidRPr="001E32DA" w:rsidRDefault="00116C01" w:rsidP="00485A27">
      <w:pPr>
        <w:ind w:right="0"/>
        <w:rPr>
          <w:highlight w:val="lightGray"/>
        </w:rPr>
      </w:pPr>
    </w:p>
    <w:p w14:paraId="0DE26619" w14:textId="410F83B9" w:rsidR="00116C01" w:rsidRPr="006D57B2" w:rsidRDefault="00116C01" w:rsidP="00485A27">
      <w:pPr>
        <w:pStyle w:val="Paragraphedeliste"/>
        <w:numPr>
          <w:ilvl w:val="0"/>
          <w:numId w:val="13"/>
        </w:numPr>
        <w:ind w:right="0"/>
        <w:rPr>
          <w:color w:val="808080" w:themeColor="background1" w:themeShade="80"/>
        </w:rPr>
      </w:pPr>
      <w:r w:rsidRPr="006D57B2">
        <w:rPr>
          <w:b/>
          <w:bCs/>
          <w:lang w:val="fr-BE"/>
        </w:rPr>
        <w:t>Facturation</w:t>
      </w:r>
    </w:p>
    <w:p w14:paraId="7DAE126F" w14:textId="77777777" w:rsidR="00116C01" w:rsidRDefault="00116C01" w:rsidP="00485A27">
      <w:pPr>
        <w:ind w:right="0"/>
        <w:rPr>
          <w:highlight w:val="lightGray"/>
          <w:lang w:val="fr-BE"/>
        </w:rPr>
      </w:pPr>
    </w:p>
    <w:p w14:paraId="1A06373E" w14:textId="4985D03A" w:rsidR="00116C01" w:rsidRDefault="00116C01" w:rsidP="00485A27">
      <w:pPr>
        <w:ind w:right="0"/>
        <w:rPr>
          <w:lang w:val="fr-BE"/>
        </w:rPr>
      </w:pPr>
      <w:r w:rsidRPr="00885DC7">
        <w:rPr>
          <w:highlight w:val="lightGray"/>
          <w:lang w:val="fr-BE"/>
        </w:rPr>
        <w:t>……</w:t>
      </w:r>
      <w:r>
        <w:rPr>
          <w:lang w:val="fr-BE"/>
        </w:rPr>
        <w:t xml:space="preserve"> fois par an, le Tiers-investisseur procède à la facturat</w:t>
      </w:r>
      <w:r w:rsidRPr="00433684">
        <w:rPr>
          <w:lang w:val="fr-BE"/>
        </w:rPr>
        <w:t>ion</w:t>
      </w:r>
      <w:r w:rsidR="006D57B2" w:rsidRPr="00433684">
        <w:rPr>
          <w:lang w:val="fr-BE"/>
        </w:rPr>
        <w:t xml:space="preserve">, </w:t>
      </w:r>
      <w:r w:rsidRPr="00433684">
        <w:rPr>
          <w:lang w:val="fr-BE"/>
        </w:rPr>
        <w:t>par voie électronique.</w:t>
      </w:r>
      <w:r>
        <w:rPr>
          <w:lang w:val="fr-BE"/>
        </w:rPr>
        <w:t xml:space="preserve"> </w:t>
      </w:r>
    </w:p>
    <w:p w14:paraId="7B82165E" w14:textId="77777777" w:rsidR="00116C01" w:rsidRDefault="00116C01" w:rsidP="00485A27">
      <w:pPr>
        <w:ind w:right="0"/>
        <w:rPr>
          <w:lang w:val="fr-BE"/>
        </w:rPr>
      </w:pPr>
    </w:p>
    <w:p w14:paraId="48A113FA" w14:textId="77777777" w:rsidR="00116C01" w:rsidRDefault="00116C01" w:rsidP="00485A27">
      <w:pPr>
        <w:ind w:right="0"/>
        <w:rPr>
          <w:lang w:val="fr-BE"/>
        </w:rPr>
      </w:pPr>
      <w:r>
        <w:rPr>
          <w:lang w:val="fr-BE"/>
        </w:rPr>
        <w:t xml:space="preserve">Le délai de paiement des factures est fixé à 30 jours, à dater de la réception de la facture. </w:t>
      </w:r>
    </w:p>
    <w:p w14:paraId="3E908D36" w14:textId="19F4C6B6" w:rsidR="006D57B2" w:rsidRDefault="006D57B2" w:rsidP="00485A27">
      <w:pPr>
        <w:ind w:right="0"/>
        <w:rPr>
          <w:lang w:val="fr-BE"/>
        </w:rPr>
      </w:pPr>
    </w:p>
    <w:p w14:paraId="39E2798C" w14:textId="55878188" w:rsidR="006D57B2" w:rsidRDefault="006D57B2" w:rsidP="00485A27">
      <w:pPr>
        <w:ind w:right="0"/>
        <w:rPr>
          <w:lang w:val="fr-BE"/>
        </w:rPr>
      </w:pPr>
      <w:r>
        <w:rPr>
          <w:lang w:val="fr-BE"/>
        </w:rPr>
        <w:t xml:space="preserve">En cas de défaut de paiement, la procédure prévue dans les conditions générales ci-dessous s’applique. </w:t>
      </w:r>
    </w:p>
    <w:p w14:paraId="2EFB3B59" w14:textId="77777777" w:rsidR="00324470" w:rsidRDefault="00324470" w:rsidP="00485A27">
      <w:pPr>
        <w:ind w:right="0"/>
        <w:rPr>
          <w:lang w:val="fr-BE"/>
        </w:rPr>
      </w:pPr>
    </w:p>
    <w:p w14:paraId="66883329" w14:textId="77777777" w:rsidR="00116C01" w:rsidRPr="00FA7428" w:rsidRDefault="00116C01" w:rsidP="00485A27">
      <w:pPr>
        <w:ind w:right="0"/>
      </w:pPr>
    </w:p>
    <w:p w14:paraId="121FA7D4" w14:textId="77777777" w:rsidR="00116C01" w:rsidRPr="00EC7C9F" w:rsidRDefault="00116C01" w:rsidP="00485A27">
      <w:pPr>
        <w:pStyle w:val="Paragraphedeliste"/>
        <w:numPr>
          <w:ilvl w:val="0"/>
          <w:numId w:val="13"/>
        </w:numPr>
        <w:ind w:right="0"/>
        <w:rPr>
          <w:b/>
          <w:bCs/>
          <w:lang w:val="fr-BE"/>
        </w:rPr>
      </w:pPr>
      <w:r w:rsidRPr="00EC7C9F">
        <w:rPr>
          <w:b/>
          <w:bCs/>
          <w:lang w:val="fr-BE"/>
        </w:rPr>
        <w:t xml:space="preserve">Procédure en cas de défaut de paiement </w:t>
      </w:r>
    </w:p>
    <w:p w14:paraId="63763420" w14:textId="77777777" w:rsidR="00116C01" w:rsidRDefault="00116C01" w:rsidP="00485A27">
      <w:pPr>
        <w:ind w:right="0"/>
      </w:pPr>
    </w:p>
    <w:p w14:paraId="48BA8DBC" w14:textId="08811B8A" w:rsidR="00116C01" w:rsidRDefault="00116C01" w:rsidP="00485A27">
      <w:pPr>
        <w:ind w:right="0"/>
      </w:pPr>
      <w:r>
        <w:t xml:space="preserve">En cas de non-paiement du montant facturé, la </w:t>
      </w:r>
      <w:r w:rsidRPr="00C85B8B">
        <w:t>procédure suivante</w:t>
      </w:r>
      <w:r>
        <w:t xml:space="preserve"> s’applique</w:t>
      </w:r>
      <w:r>
        <w:rPr>
          <w:rStyle w:val="Appelnotedebasdep"/>
        </w:rPr>
        <w:footnoteReference w:id="2"/>
      </w:r>
      <w:r>
        <w:t xml:space="preserve"> : </w:t>
      </w:r>
    </w:p>
    <w:p w14:paraId="37DC4488" w14:textId="77777777" w:rsidR="00116C01" w:rsidRDefault="00116C01" w:rsidP="00485A27">
      <w:pPr>
        <w:ind w:right="0"/>
      </w:pPr>
    </w:p>
    <w:p w14:paraId="183DEA14" w14:textId="77777777" w:rsidR="00116C01" w:rsidRPr="00D156ED" w:rsidRDefault="00116C01" w:rsidP="00485A27">
      <w:pPr>
        <w:pStyle w:val="Paragraphedeliste"/>
        <w:numPr>
          <w:ilvl w:val="0"/>
          <w:numId w:val="11"/>
        </w:numPr>
        <w:ind w:right="0"/>
      </w:pPr>
      <w:r>
        <w:t>L</w:t>
      </w:r>
      <w:r w:rsidRPr="00BB4E62">
        <w:t xml:space="preserve">e non-paiement du montant facturé fait l'objet d'un rappel par </w:t>
      </w:r>
      <w:r>
        <w:t>le Tiers-investisseur</w:t>
      </w:r>
      <w:r w:rsidRPr="00BB4E62">
        <w:t xml:space="preserve"> </w:t>
      </w:r>
      <w:r w:rsidRPr="00D156ED">
        <w:t>dans les 15 jours suivant la date de l'échéance de la facture.</w:t>
      </w:r>
    </w:p>
    <w:p w14:paraId="1A49BE7C" w14:textId="77777777" w:rsidR="00116C01" w:rsidRPr="00D156ED" w:rsidRDefault="00116C01" w:rsidP="00485A27">
      <w:pPr>
        <w:pStyle w:val="Paragraphedeliste"/>
        <w:ind w:right="0"/>
      </w:pPr>
    </w:p>
    <w:p w14:paraId="1A1D5DE3" w14:textId="77777777" w:rsidR="00116C01" w:rsidRPr="00D156ED" w:rsidRDefault="00116C01" w:rsidP="00485A27">
      <w:pPr>
        <w:pStyle w:val="Paragraphedeliste"/>
        <w:numPr>
          <w:ilvl w:val="0"/>
          <w:numId w:val="11"/>
        </w:numPr>
        <w:ind w:right="0"/>
      </w:pPr>
      <w:r w:rsidRPr="00D156ED">
        <w:t>En cas de non-paiement du montant facturé, le Tiers-investisseur envoie une mise en demeure, par lettre recommandée et par courrier ordinaire, au plus tôt dans les 15 jours et au plus tard dans les 30 jours suivant l’envoi du rappel.</w:t>
      </w:r>
    </w:p>
    <w:p w14:paraId="73A781D6" w14:textId="77777777" w:rsidR="00116C01" w:rsidRPr="00D156ED" w:rsidRDefault="00116C01" w:rsidP="00485A27">
      <w:pPr>
        <w:pStyle w:val="Paragraphedeliste"/>
        <w:ind w:right="0"/>
      </w:pPr>
    </w:p>
    <w:p w14:paraId="7C2CEDAB" w14:textId="77777777" w:rsidR="00116C01" w:rsidRDefault="00116C01" w:rsidP="00485A27">
      <w:pPr>
        <w:pStyle w:val="Paragraphedeliste"/>
        <w:numPr>
          <w:ilvl w:val="0"/>
          <w:numId w:val="11"/>
        </w:numPr>
        <w:ind w:right="0"/>
      </w:pPr>
      <w:r w:rsidRPr="00D156ED">
        <w:t>A défaut de paiement dans les 7 jours de la réception de la mise en demeure, le Tiers-investisseur peut résilier de plein droit la présente convention. La remise en état initial de la toiture est alors réalisée aux frais du Propriétaire</w:t>
      </w:r>
      <w:r>
        <w:t xml:space="preserve">. </w:t>
      </w:r>
    </w:p>
    <w:p w14:paraId="62A6ADEF" w14:textId="77777777" w:rsidR="00116C01" w:rsidRDefault="00116C01" w:rsidP="00485A27">
      <w:pPr>
        <w:pStyle w:val="Paragraphedeliste"/>
        <w:ind w:right="0"/>
      </w:pPr>
    </w:p>
    <w:p w14:paraId="2F6B8A8F" w14:textId="77777777" w:rsidR="00116C01" w:rsidRDefault="00116C01" w:rsidP="00485A27">
      <w:pPr>
        <w:ind w:right="0"/>
      </w:pPr>
      <w:r>
        <w:t>En cas de non-paiement au terme de cette procédure, le Tiers-investisseur peut recouvrer ses créances par toutes voies de droit.</w:t>
      </w:r>
    </w:p>
    <w:p w14:paraId="4BAF5688" w14:textId="77777777" w:rsidR="00116C01" w:rsidRDefault="00116C01" w:rsidP="00485A27">
      <w:pPr>
        <w:ind w:right="0"/>
      </w:pPr>
    </w:p>
    <w:p w14:paraId="20977D4B" w14:textId="77777777" w:rsidR="00116C01" w:rsidRDefault="00116C01" w:rsidP="00485A27">
      <w:pPr>
        <w:ind w:right="0"/>
        <w:rPr>
          <w:rStyle w:val="ui-provider"/>
        </w:rPr>
      </w:pPr>
      <w:r w:rsidRPr="00C75D97">
        <w:rPr>
          <w:rStyle w:val="ui-provider"/>
        </w:rPr>
        <w:t xml:space="preserve">Conformément à l’article XIX.2 du Code de droit économique, aucune indemnité autre que les montants prévus dans la présente Convention ne peut être demandée au </w:t>
      </w:r>
      <w:r>
        <w:rPr>
          <w:rStyle w:val="ui-provider"/>
        </w:rPr>
        <w:t>Propriétaire</w:t>
      </w:r>
      <w:r w:rsidRPr="00C75D97">
        <w:rPr>
          <w:rStyle w:val="ui-provider"/>
        </w:rPr>
        <w:t xml:space="preserve">. Des frais de rappels pourront être facturés par le </w:t>
      </w:r>
      <w:r>
        <w:rPr>
          <w:rStyle w:val="ui-provider"/>
        </w:rPr>
        <w:t>Tiers-investisseur</w:t>
      </w:r>
      <w:r w:rsidRPr="00C75D97">
        <w:rPr>
          <w:rStyle w:val="ui-provider"/>
        </w:rPr>
        <w:t xml:space="preserve"> à partir de la quatrième échéance impayée par année calendrier, les trois premiers rappels étant gratuits. Les frais de rappel pour les rappels supplémentaires ne peuvent être supérieurs à 7,50€ augmentés des frais postaux. Une indemnité forfaitaire peut être appliquée par le </w:t>
      </w:r>
      <w:r>
        <w:rPr>
          <w:rStyle w:val="ui-provider"/>
        </w:rPr>
        <w:t>Tiers-investisseur</w:t>
      </w:r>
      <w:r w:rsidRPr="00C75D97">
        <w:rPr>
          <w:rStyle w:val="ui-provider"/>
        </w:rPr>
        <w:t xml:space="preserve"> en cas de non-paiement total ou partiel de la dette à l’expiration du délai de facturation. Pour les dettes inférieures ou égales à 150€, elle est de maximum 20€ ; pour les dettes comprises entre 150,01 et 500€, elle est de maximum 30% + 10% du montant dû sur cette même tranche.</w:t>
      </w:r>
      <w:r>
        <w:rPr>
          <w:rStyle w:val="ui-provider"/>
        </w:rPr>
        <w:t> </w:t>
      </w:r>
    </w:p>
    <w:p w14:paraId="6EAE7093" w14:textId="77777777" w:rsidR="00116C01" w:rsidRDefault="00116C01" w:rsidP="00485A27">
      <w:pPr>
        <w:ind w:right="0"/>
        <w:rPr>
          <w:rStyle w:val="ui-provider"/>
        </w:rPr>
      </w:pPr>
    </w:p>
    <w:p w14:paraId="3521986F" w14:textId="77777777" w:rsidR="00116C01" w:rsidRPr="0031223D" w:rsidRDefault="00116C01" w:rsidP="00485A27">
      <w:pPr>
        <w:ind w:right="0"/>
        <w:rPr>
          <w:b/>
          <w:bCs/>
        </w:rPr>
      </w:pPr>
    </w:p>
    <w:p w14:paraId="64E1BCDA" w14:textId="77777777" w:rsidR="00116C01" w:rsidRPr="005D3E32" w:rsidRDefault="00116C01" w:rsidP="00485A27">
      <w:pPr>
        <w:pStyle w:val="Paragraphedeliste"/>
        <w:numPr>
          <w:ilvl w:val="0"/>
          <w:numId w:val="13"/>
        </w:numPr>
        <w:spacing w:line="480" w:lineRule="auto"/>
        <w:ind w:right="0"/>
        <w:rPr>
          <w:b/>
          <w:bCs/>
        </w:rPr>
      </w:pPr>
      <w:r w:rsidRPr="005D3E32">
        <w:rPr>
          <w:b/>
          <w:bCs/>
        </w:rPr>
        <w:t>Certificats verts</w:t>
      </w:r>
    </w:p>
    <w:p w14:paraId="4316F1EE" w14:textId="2C62471A" w:rsidR="00116C01" w:rsidRDefault="00116C01" w:rsidP="00485A27">
      <w:pPr>
        <w:ind w:right="0"/>
      </w:pPr>
      <w:r>
        <w:t>Pendant toute la durée du présent contrat, le Tiers-investisseur reste le propriétaire des Installation</w:t>
      </w:r>
      <w:r w:rsidR="007207C8">
        <w:t>s</w:t>
      </w:r>
      <w:r>
        <w:t xml:space="preserve"> qu’il aura placées sur la Surface. Il conserve donc tous les bénéfices tirés de la valorisation des certificats verts. </w:t>
      </w:r>
    </w:p>
    <w:p w14:paraId="624BFF2A" w14:textId="77777777" w:rsidR="00116C01" w:rsidRPr="00C75D97" w:rsidRDefault="00116C01" w:rsidP="00485A27">
      <w:pPr>
        <w:ind w:right="0"/>
      </w:pPr>
    </w:p>
    <w:p w14:paraId="1888E7F2" w14:textId="77777777" w:rsidR="00116C01" w:rsidRPr="00DE4828" w:rsidRDefault="00116C01" w:rsidP="00485A27">
      <w:pPr>
        <w:ind w:right="0"/>
      </w:pPr>
    </w:p>
    <w:p w14:paraId="5736E1CA" w14:textId="77777777" w:rsidR="00116C01" w:rsidRDefault="00116C01" w:rsidP="00485A27">
      <w:pPr>
        <w:ind w:right="0"/>
        <w:rPr>
          <w:b/>
          <w:bCs/>
        </w:rPr>
      </w:pPr>
      <w:r w:rsidRPr="00F25CC2">
        <w:rPr>
          <w:b/>
          <w:bCs/>
        </w:rPr>
        <w:t xml:space="preserve">Article 2 – Destination de la Surface </w:t>
      </w:r>
    </w:p>
    <w:p w14:paraId="6F80E908" w14:textId="77777777" w:rsidR="00116C01" w:rsidRPr="00F25CC2" w:rsidRDefault="00116C01" w:rsidP="00485A27">
      <w:pPr>
        <w:ind w:right="0"/>
        <w:rPr>
          <w:b/>
          <w:bCs/>
        </w:rPr>
      </w:pPr>
    </w:p>
    <w:p w14:paraId="3F78D244" w14:textId="54EB05CD" w:rsidR="00116C01" w:rsidRDefault="00116C01" w:rsidP="00485A27">
      <w:pPr>
        <w:ind w:right="0"/>
      </w:pPr>
      <w:r>
        <w:t xml:space="preserve">Le Propriétaire autorise le Tiers-investisseur à installer, posséder, entretenir et exploiter une installation photovoltaïque située sur la toiture de la Propriété, telle qu’indiquée dans le plan </w:t>
      </w:r>
      <w:r w:rsidRPr="00EA26DF">
        <w:t>en Annexe 1.</w:t>
      </w:r>
      <w:r>
        <w:t xml:space="preserve"> </w:t>
      </w:r>
    </w:p>
    <w:p w14:paraId="19274602" w14:textId="77777777" w:rsidR="00116C01" w:rsidRDefault="00116C01" w:rsidP="00485A27">
      <w:pPr>
        <w:ind w:right="0"/>
      </w:pPr>
    </w:p>
    <w:p w14:paraId="12B58343" w14:textId="77777777" w:rsidR="00116C01" w:rsidRDefault="00116C01" w:rsidP="00485A27">
      <w:pPr>
        <w:ind w:right="0"/>
      </w:pPr>
      <w:r>
        <w:t xml:space="preserve">Dans le cadre du présent contrat de mise à disposition, la Surface aura pour destination l’Installation, l’utilisation, l’exploitation et l’entretien de systèmes de production d’électricité photovoltaïque et de l’ensemble de ses accessoires (ci-après dénommé la « Destination ») par le Tiers-investisseur. </w:t>
      </w:r>
    </w:p>
    <w:p w14:paraId="58794E39" w14:textId="77777777" w:rsidR="00116C01" w:rsidRDefault="00116C01" w:rsidP="00485A27">
      <w:pPr>
        <w:ind w:right="0"/>
      </w:pPr>
    </w:p>
    <w:p w14:paraId="40BAB2FB" w14:textId="77777777" w:rsidR="00116C01" w:rsidRDefault="00116C01" w:rsidP="00485A27">
      <w:pPr>
        <w:ind w:right="0"/>
      </w:pPr>
      <w:r>
        <w:t xml:space="preserve">Le Tiers-investisseur déclare, après vérification de la Surface incluant, une étude de stabilité réalisée à ses frais, que la Surface est apte à cette destination (que l’installation respecte les surcharges maximales autorisées sur la toiture, etc.). </w:t>
      </w:r>
    </w:p>
    <w:p w14:paraId="55710B98" w14:textId="77777777" w:rsidR="00116C01" w:rsidRDefault="00116C01" w:rsidP="00485A27">
      <w:pPr>
        <w:ind w:right="0"/>
      </w:pPr>
    </w:p>
    <w:p w14:paraId="6CD699D6" w14:textId="77777777" w:rsidR="00116C01" w:rsidRDefault="00116C01" w:rsidP="00485A27">
      <w:pPr>
        <w:ind w:right="0"/>
      </w:pPr>
      <w:r>
        <w:lastRenderedPageBreak/>
        <w:t xml:space="preserve">Le Propriétaire autorise le Tiers-investisseur à y placer, moyennant le respect des règles techniques et des lois et réglementations applicables, des installations, selon le projet décrit à l’Annexe 2. </w:t>
      </w:r>
    </w:p>
    <w:p w14:paraId="7FD89BDA" w14:textId="77777777" w:rsidR="00116C01" w:rsidRDefault="00116C01" w:rsidP="00485A27">
      <w:pPr>
        <w:ind w:right="0"/>
      </w:pPr>
    </w:p>
    <w:p w14:paraId="33DFF6CD" w14:textId="1B698487" w:rsidR="00116C01" w:rsidRDefault="00116C01" w:rsidP="00485A27">
      <w:pPr>
        <w:ind w:right="0"/>
      </w:pPr>
      <w:r>
        <w:t>De manière générale, le Propriétaire autorise le Tiers-investisseur à procéder dans l’immeuble, soit tant dans les parties communes que dans les parties éventuellement privatives, à toutes les démarches nécessaires à l’installation, l’utilisation, la maintenance et au démantèlement de ces Installations. A l’égard des parties privatives, le cas échéant, le Propriétaire se porte-fort du consentement des occupants de l’immeuble</w:t>
      </w:r>
      <w:r w:rsidR="00D81257">
        <w:t xml:space="preserve">. </w:t>
      </w:r>
    </w:p>
    <w:p w14:paraId="4F362FC0" w14:textId="77777777" w:rsidR="00116C01" w:rsidRDefault="00116C01" w:rsidP="00485A27">
      <w:pPr>
        <w:ind w:right="0"/>
      </w:pPr>
    </w:p>
    <w:p w14:paraId="6CD2B476" w14:textId="77777777" w:rsidR="00116C01" w:rsidRDefault="00116C01" w:rsidP="00485A27">
      <w:pPr>
        <w:ind w:right="0"/>
      </w:pPr>
      <w:r w:rsidRPr="0031223D">
        <w:t xml:space="preserve">Le </w:t>
      </w:r>
      <w:r>
        <w:t>Tiers-investisseur</w:t>
      </w:r>
      <w:r w:rsidRPr="0031223D">
        <w:t xml:space="preserve"> ne peut changer la Destination qu’avec l’accord écrit et préalable du Propriétaire, qui pourra toujours refuser un tel accord, sans avoir à justifier ce refus et sans que le</w:t>
      </w:r>
      <w:r>
        <w:t xml:space="preserve"> Tiers-investisseur </w:t>
      </w:r>
      <w:r w:rsidRPr="0031223D">
        <w:t>puisse faire valoir une quelconque demande de dommages et intérêts du chef de ce refus.</w:t>
      </w:r>
    </w:p>
    <w:p w14:paraId="6A61F94B" w14:textId="77777777" w:rsidR="00116C01" w:rsidRDefault="00116C01" w:rsidP="00485A27">
      <w:pPr>
        <w:ind w:right="0"/>
      </w:pPr>
    </w:p>
    <w:p w14:paraId="4BA597C6" w14:textId="77777777" w:rsidR="00116C01" w:rsidRDefault="00116C01" w:rsidP="00485A27">
      <w:pPr>
        <w:ind w:right="0"/>
      </w:pPr>
    </w:p>
    <w:p w14:paraId="2ABC657E" w14:textId="77777777" w:rsidR="00116C01" w:rsidRPr="00CF187B" w:rsidRDefault="00116C01" w:rsidP="00485A27">
      <w:pPr>
        <w:ind w:right="0"/>
        <w:rPr>
          <w:b/>
          <w:bCs/>
        </w:rPr>
      </w:pPr>
      <w:r w:rsidRPr="00CF187B">
        <w:rPr>
          <w:b/>
          <w:bCs/>
        </w:rPr>
        <w:t xml:space="preserve">Article </w:t>
      </w:r>
      <w:r>
        <w:rPr>
          <w:b/>
          <w:bCs/>
        </w:rPr>
        <w:t>3</w:t>
      </w:r>
      <w:r w:rsidRPr="00CF187B">
        <w:rPr>
          <w:b/>
          <w:bCs/>
        </w:rPr>
        <w:t xml:space="preserve"> – Durée et début du contrat </w:t>
      </w:r>
    </w:p>
    <w:p w14:paraId="188E4F18" w14:textId="77777777" w:rsidR="00116C01" w:rsidRDefault="00116C01" w:rsidP="00485A27">
      <w:pPr>
        <w:ind w:right="0"/>
      </w:pPr>
    </w:p>
    <w:p w14:paraId="267D07AA" w14:textId="77777777" w:rsidR="00116C01" w:rsidRPr="00CF187B" w:rsidRDefault="00116C01" w:rsidP="00485A27">
      <w:pPr>
        <w:pStyle w:val="Paragraphedeliste"/>
        <w:numPr>
          <w:ilvl w:val="0"/>
          <w:numId w:val="2"/>
        </w:numPr>
        <w:ind w:right="0"/>
        <w:rPr>
          <w:b/>
          <w:bCs/>
        </w:rPr>
      </w:pPr>
      <w:r w:rsidRPr="00CF187B">
        <w:rPr>
          <w:b/>
          <w:bCs/>
        </w:rPr>
        <w:t xml:space="preserve">Durée du contrat </w:t>
      </w:r>
    </w:p>
    <w:p w14:paraId="259BC439" w14:textId="77777777" w:rsidR="00116C01" w:rsidRDefault="00116C01" w:rsidP="00485A27">
      <w:pPr>
        <w:ind w:right="0"/>
      </w:pPr>
    </w:p>
    <w:p w14:paraId="63C392C6" w14:textId="77777777" w:rsidR="00116C01" w:rsidRDefault="00116C01" w:rsidP="00485A27">
      <w:pPr>
        <w:ind w:right="0"/>
      </w:pPr>
      <w:r>
        <w:t xml:space="preserve">La mise à disposition de la toiture est consentie pour une durée de </w:t>
      </w:r>
      <w:r w:rsidRPr="00212433">
        <w:rPr>
          <w:highlight w:val="lightGray"/>
        </w:rPr>
        <w:t>25 ans</w:t>
      </w:r>
      <w:r>
        <w:t xml:space="preserve"> à compter de la signature du présent contrat (ci-après la « Durée initiale »). La mise en place de l’Installation doit intervenir dans un délai de 2 ans après la signature du présent contrat, sous peine de caducité de celui-ci. </w:t>
      </w:r>
    </w:p>
    <w:p w14:paraId="60E2AE7D" w14:textId="77777777" w:rsidR="00116C01" w:rsidRDefault="00116C01" w:rsidP="00485A27">
      <w:pPr>
        <w:ind w:right="0"/>
      </w:pPr>
    </w:p>
    <w:p w14:paraId="734CD536" w14:textId="77777777" w:rsidR="00116C01" w:rsidRDefault="00116C01" w:rsidP="00485A27">
      <w:pPr>
        <w:ind w:right="0"/>
      </w:pPr>
      <w:r>
        <w:t xml:space="preserve">La date de début des travaux d’installation sera communiquée par le Tiers-investisseur au Propriétaire dès qu’elle sera connue.  </w:t>
      </w:r>
    </w:p>
    <w:p w14:paraId="659C76B8" w14:textId="77777777" w:rsidR="00116C01" w:rsidRPr="00712403" w:rsidRDefault="00116C01" w:rsidP="00485A27">
      <w:pPr>
        <w:ind w:right="0"/>
        <w:rPr>
          <w:lang w:val="fr-BE"/>
        </w:rPr>
      </w:pPr>
    </w:p>
    <w:p w14:paraId="3E8365A8" w14:textId="77777777" w:rsidR="00116C01" w:rsidRPr="00712403" w:rsidRDefault="00116C01" w:rsidP="00485A27">
      <w:pPr>
        <w:ind w:right="0"/>
        <w:rPr>
          <w:lang w:val="fr-BE"/>
        </w:rPr>
      </w:pPr>
      <w:r w:rsidRPr="00712403">
        <w:rPr>
          <w:lang w:val="fr-BE"/>
        </w:rPr>
        <w:t xml:space="preserve">Le cas échéant, le présent contrat de mise à disposition expirera de plein droit en cas de cessation définitive de l’usage de la Surface par le </w:t>
      </w:r>
      <w:r>
        <w:rPr>
          <w:lang w:val="fr-BE"/>
        </w:rPr>
        <w:t>Tiers-investisseur</w:t>
      </w:r>
      <w:r w:rsidRPr="00712403">
        <w:rPr>
          <w:lang w:val="fr-BE"/>
        </w:rPr>
        <w:t>.</w:t>
      </w:r>
    </w:p>
    <w:p w14:paraId="51DFBEB0" w14:textId="77777777" w:rsidR="00116C01" w:rsidRDefault="00116C01" w:rsidP="00485A27">
      <w:pPr>
        <w:ind w:right="0"/>
        <w:rPr>
          <w:lang w:val="fr-BE"/>
        </w:rPr>
      </w:pPr>
    </w:p>
    <w:p w14:paraId="0FA34BEB" w14:textId="77777777" w:rsidR="00116C01" w:rsidRPr="00BB001D" w:rsidRDefault="00116C01" w:rsidP="00485A27">
      <w:pPr>
        <w:pStyle w:val="Paragraphedeliste"/>
        <w:numPr>
          <w:ilvl w:val="0"/>
          <w:numId w:val="2"/>
        </w:numPr>
        <w:ind w:right="0"/>
        <w:rPr>
          <w:b/>
          <w:bCs/>
          <w:lang w:val="fr-BE"/>
        </w:rPr>
      </w:pPr>
      <w:r w:rsidRPr="00BB001D">
        <w:rPr>
          <w:b/>
          <w:bCs/>
          <w:lang w:val="fr-BE"/>
        </w:rPr>
        <w:t>Résiliation</w:t>
      </w:r>
      <w:r>
        <w:rPr>
          <w:b/>
          <w:bCs/>
          <w:lang w:val="fr-BE"/>
        </w:rPr>
        <w:t xml:space="preserve"> anticipée </w:t>
      </w:r>
    </w:p>
    <w:p w14:paraId="06A43205" w14:textId="77777777" w:rsidR="00116C01" w:rsidRDefault="00116C01" w:rsidP="00485A27">
      <w:pPr>
        <w:ind w:right="0"/>
        <w:rPr>
          <w:lang w:val="fr-BE"/>
        </w:rPr>
      </w:pPr>
    </w:p>
    <w:p w14:paraId="641F8D68" w14:textId="77777777" w:rsidR="00116C01" w:rsidRPr="00291013" w:rsidRDefault="00116C01" w:rsidP="00485A27">
      <w:pPr>
        <w:ind w:right="0"/>
        <w:rPr>
          <w:lang w:val="fr-BE"/>
        </w:rPr>
      </w:pPr>
      <w:r w:rsidRPr="00291013">
        <w:rPr>
          <w:lang w:val="fr-BE"/>
        </w:rPr>
        <w:t xml:space="preserve">En cas de violation grave par une des </w:t>
      </w:r>
      <w:r>
        <w:rPr>
          <w:lang w:val="fr-BE"/>
        </w:rPr>
        <w:t>P</w:t>
      </w:r>
      <w:r w:rsidRPr="00291013">
        <w:rPr>
          <w:lang w:val="fr-BE"/>
        </w:rPr>
        <w:t xml:space="preserve">arties d’une des obligations visées dans la présente convention, l’autre </w:t>
      </w:r>
      <w:r>
        <w:rPr>
          <w:lang w:val="fr-BE"/>
        </w:rPr>
        <w:t>P</w:t>
      </w:r>
      <w:r w:rsidRPr="00291013">
        <w:rPr>
          <w:lang w:val="fr-BE"/>
        </w:rPr>
        <w:t>artie aura le droit de rompre la convention avec effet immédiat et sans préavis, moyennant l’envoi d’un courrier recommandé notifiant la rupture du contrat, sans préjudice de toute demande de dommages et intérêts.</w:t>
      </w:r>
    </w:p>
    <w:p w14:paraId="2980B356" w14:textId="77777777" w:rsidR="00116C01" w:rsidRPr="00291013" w:rsidRDefault="00116C01" w:rsidP="00485A27">
      <w:pPr>
        <w:ind w:right="0"/>
        <w:rPr>
          <w:lang w:val="fr-BE"/>
        </w:rPr>
      </w:pPr>
    </w:p>
    <w:p w14:paraId="496CBAF1" w14:textId="77777777" w:rsidR="00116C01" w:rsidRPr="00291013" w:rsidRDefault="00116C01" w:rsidP="00485A27">
      <w:pPr>
        <w:ind w:right="0"/>
        <w:rPr>
          <w:lang w:val="fr-BE"/>
        </w:rPr>
      </w:pPr>
      <w:r w:rsidRPr="00291013">
        <w:rPr>
          <w:lang w:val="fr-BE"/>
        </w:rPr>
        <w:t xml:space="preserve">Si le </w:t>
      </w:r>
      <w:r>
        <w:rPr>
          <w:lang w:val="fr-BE"/>
        </w:rPr>
        <w:t>Propriétaire</w:t>
      </w:r>
      <w:r w:rsidRPr="00291013">
        <w:rPr>
          <w:lang w:val="fr-BE"/>
        </w:rPr>
        <w:t xml:space="preserve"> renonce anticipativement à la poursuite de la convention, pour quelque motif que ce soit, ou si le contrat est rompu par sa faute, ou si la poursuite du contrat devient impossible à cause d’un incident relatif à l’immeuble sur lequel est installée l’unité de production (notamment saisie, aliénation ne garantissant pas la reprise de l’intégralité des obligations du bénéficiaire découlant de la présente convention, etc.), </w:t>
      </w:r>
      <w:r>
        <w:rPr>
          <w:lang w:val="fr-BE"/>
        </w:rPr>
        <w:t>le Tiers-investisseur</w:t>
      </w:r>
      <w:r w:rsidRPr="00291013">
        <w:rPr>
          <w:lang w:val="fr-BE"/>
        </w:rPr>
        <w:t xml:space="preserve"> pourra exiger, de plein droit et sans mise en demeure, la restitution immédiate et inconditionnelle de l’unité de production avec tous ses composants,</w:t>
      </w:r>
      <w:r>
        <w:rPr>
          <w:lang w:val="fr-BE"/>
        </w:rPr>
        <w:t xml:space="preserve"> aux frais du Propriétaire. </w:t>
      </w:r>
      <w:r w:rsidRPr="00E5003A">
        <w:t>De plus, le Propriétaire sera tenu de verser une indemnité correspondant à la valeur des certificats verts restants.</w:t>
      </w:r>
      <w:r>
        <w:rPr>
          <w:lang w:val="fr-BE"/>
        </w:rPr>
        <w:t xml:space="preserve"> </w:t>
      </w:r>
    </w:p>
    <w:p w14:paraId="6B4C7B14" w14:textId="77777777" w:rsidR="00116C01" w:rsidRPr="00291013" w:rsidRDefault="00116C01" w:rsidP="00485A27">
      <w:pPr>
        <w:ind w:right="0"/>
        <w:rPr>
          <w:lang w:val="fr-BE"/>
        </w:rPr>
      </w:pPr>
    </w:p>
    <w:p w14:paraId="701A8BB3" w14:textId="77777777" w:rsidR="00116C01" w:rsidRPr="00291013" w:rsidRDefault="00116C01" w:rsidP="00485A27">
      <w:pPr>
        <w:ind w:right="0"/>
        <w:rPr>
          <w:lang w:val="fr-BE"/>
        </w:rPr>
      </w:pPr>
      <w:r w:rsidRPr="00291013">
        <w:rPr>
          <w:lang w:val="fr-BE"/>
        </w:rPr>
        <w:t>Sont notamment considérées comme violation graves de la part du bénéficiaire :</w:t>
      </w:r>
    </w:p>
    <w:p w14:paraId="456E3F59" w14:textId="5B46AFF9" w:rsidR="00116C01" w:rsidRPr="00291013" w:rsidRDefault="002E4F2A" w:rsidP="00485A27">
      <w:pPr>
        <w:numPr>
          <w:ilvl w:val="0"/>
          <w:numId w:val="17"/>
        </w:numPr>
        <w:ind w:right="0"/>
        <w:rPr>
          <w:lang w:val="fr-BE"/>
        </w:rPr>
      </w:pPr>
      <w:r>
        <w:rPr>
          <w:lang w:val="fr-BE"/>
        </w:rPr>
        <w:lastRenderedPageBreak/>
        <w:t>L</w:t>
      </w:r>
      <w:r w:rsidR="00116C01" w:rsidRPr="00291013">
        <w:rPr>
          <w:lang w:val="fr-BE"/>
        </w:rPr>
        <w:t xml:space="preserve">e fait de ne pas payer les primes d’assurances prévues </w:t>
      </w:r>
      <w:r w:rsidR="00116C01">
        <w:rPr>
          <w:lang w:val="fr-BE"/>
        </w:rPr>
        <w:t>dans les Conditions Générales</w:t>
      </w:r>
      <w:r w:rsidR="00116C01" w:rsidRPr="00291013">
        <w:rPr>
          <w:lang w:val="fr-BE"/>
        </w:rPr>
        <w:t>, dans un délai de 30 jours suite à leurs échéances ;</w:t>
      </w:r>
    </w:p>
    <w:p w14:paraId="318113C6" w14:textId="5DA3CBB7" w:rsidR="00116C01" w:rsidRPr="00291013" w:rsidRDefault="002E4F2A" w:rsidP="00485A27">
      <w:pPr>
        <w:numPr>
          <w:ilvl w:val="0"/>
          <w:numId w:val="17"/>
        </w:numPr>
        <w:ind w:right="0"/>
        <w:rPr>
          <w:lang w:val="fr-BE"/>
        </w:rPr>
      </w:pPr>
      <w:r>
        <w:rPr>
          <w:lang w:val="fr-BE"/>
        </w:rPr>
        <w:t>L</w:t>
      </w:r>
      <w:r w:rsidR="00116C01" w:rsidRPr="00291013">
        <w:rPr>
          <w:lang w:val="fr-BE"/>
        </w:rPr>
        <w:t xml:space="preserve">e non-respect des obligations visées à </w:t>
      </w:r>
      <w:r w:rsidR="00116C01">
        <w:rPr>
          <w:lang w:val="fr-BE"/>
        </w:rPr>
        <w:t xml:space="preserve">au point 2 des Conditions Générales jointes. </w:t>
      </w:r>
    </w:p>
    <w:p w14:paraId="3FE04F9F" w14:textId="77777777" w:rsidR="00116C01" w:rsidRDefault="00116C01" w:rsidP="00485A27">
      <w:pPr>
        <w:ind w:right="0"/>
        <w:rPr>
          <w:lang w:val="fr-BE"/>
        </w:rPr>
      </w:pPr>
    </w:p>
    <w:p w14:paraId="1B5B658C" w14:textId="77777777" w:rsidR="00116C01" w:rsidRDefault="00116C01" w:rsidP="00485A27">
      <w:pPr>
        <w:ind w:right="0"/>
        <w:rPr>
          <w:lang w:val="fr-BE"/>
        </w:rPr>
      </w:pPr>
      <w:r>
        <w:rPr>
          <w:lang w:val="fr-BE"/>
        </w:rPr>
        <w:t xml:space="preserve">Si l’autoconsommation est vendue à titre onéreux, la convention prend fin dans un délai maximum de 3 semaines à compter de la notification de la renonciation à l’initiative du Propriétaire. </w:t>
      </w:r>
    </w:p>
    <w:p w14:paraId="1C537D16" w14:textId="77777777" w:rsidR="00116C01" w:rsidRPr="00D52023" w:rsidRDefault="00116C01" w:rsidP="00485A27">
      <w:pPr>
        <w:ind w:right="0"/>
        <w:rPr>
          <w:lang w:val="fr-BE"/>
        </w:rPr>
      </w:pPr>
      <w:r>
        <w:rPr>
          <w:lang w:val="fr-BE"/>
        </w:rPr>
        <w:t xml:space="preserve"> </w:t>
      </w:r>
    </w:p>
    <w:p w14:paraId="49F26492" w14:textId="77777777" w:rsidR="00116C01" w:rsidRDefault="00116C01" w:rsidP="00485A27">
      <w:pPr>
        <w:ind w:right="0"/>
        <w:rPr>
          <w:lang w:val="fr-BE"/>
        </w:rPr>
      </w:pPr>
    </w:p>
    <w:p w14:paraId="73091BFD" w14:textId="77777777" w:rsidR="00116C01" w:rsidRPr="00BB001D" w:rsidRDefault="00116C01" w:rsidP="00485A27">
      <w:pPr>
        <w:pStyle w:val="Paragraphedeliste"/>
        <w:numPr>
          <w:ilvl w:val="0"/>
          <w:numId w:val="2"/>
        </w:numPr>
        <w:ind w:right="0"/>
        <w:rPr>
          <w:b/>
          <w:bCs/>
          <w:lang w:val="fr-BE"/>
        </w:rPr>
      </w:pPr>
      <w:r w:rsidRPr="00BB001D">
        <w:rPr>
          <w:b/>
          <w:bCs/>
          <w:lang w:val="fr-BE"/>
        </w:rPr>
        <w:t xml:space="preserve">Sort des installations </w:t>
      </w:r>
    </w:p>
    <w:p w14:paraId="3F83A8C7" w14:textId="77777777" w:rsidR="00116C01" w:rsidRDefault="00116C01" w:rsidP="00485A27">
      <w:pPr>
        <w:ind w:right="0"/>
        <w:rPr>
          <w:lang w:val="fr-BE"/>
        </w:rPr>
      </w:pPr>
    </w:p>
    <w:p w14:paraId="38EEBB7A" w14:textId="77777777" w:rsidR="00116C01" w:rsidRDefault="00116C01" w:rsidP="00485A27">
      <w:pPr>
        <w:ind w:right="0"/>
        <w:rPr>
          <w:lang w:val="fr-BE"/>
        </w:rPr>
      </w:pPr>
      <w:r w:rsidRPr="007F2CB4">
        <w:rPr>
          <w:highlight w:val="lightGray"/>
          <w:lang w:val="fr-BE"/>
        </w:rPr>
        <w:t>[Choisir et supprimer la mention inutile]</w:t>
      </w:r>
      <w:r>
        <w:rPr>
          <w:lang w:val="fr-BE"/>
        </w:rPr>
        <w:t xml:space="preserve"> </w:t>
      </w:r>
    </w:p>
    <w:p w14:paraId="399B015A" w14:textId="77777777" w:rsidR="00116C01" w:rsidRDefault="00116C01" w:rsidP="00485A27">
      <w:pPr>
        <w:ind w:right="0"/>
        <w:rPr>
          <w:lang w:val="fr-BE"/>
        </w:rPr>
      </w:pPr>
    </w:p>
    <w:p w14:paraId="0A8F9EDC" w14:textId="77777777" w:rsidR="00116C01" w:rsidRPr="00260D8F" w:rsidRDefault="00116C01" w:rsidP="00485A27">
      <w:pPr>
        <w:pStyle w:val="Paragraphedeliste"/>
        <w:numPr>
          <w:ilvl w:val="0"/>
          <w:numId w:val="10"/>
        </w:numPr>
        <w:ind w:right="0"/>
        <w:rPr>
          <w:lang w:val="fr-BE"/>
        </w:rPr>
      </w:pPr>
      <w:r w:rsidRPr="00260D8F">
        <w:rPr>
          <w:lang w:val="fr-BE"/>
        </w:rPr>
        <w:t xml:space="preserve">Sauf convention contraire, au terme du présent contrat, le Tiers-investisseur remet la Surface en son état initial (démantèlement et rétablissement de la surface) à ses frais, en tenant compte de l’usure résultant d’un usage normal de la Surface. </w:t>
      </w:r>
    </w:p>
    <w:p w14:paraId="42CE0423" w14:textId="77777777" w:rsidR="00116C01" w:rsidRDefault="00116C01" w:rsidP="00485A27">
      <w:pPr>
        <w:ind w:right="0"/>
        <w:rPr>
          <w:lang w:val="fr-BE"/>
        </w:rPr>
      </w:pPr>
    </w:p>
    <w:p w14:paraId="74817E9D" w14:textId="77777777" w:rsidR="00116C01" w:rsidRPr="00260D8F" w:rsidRDefault="00116C01" w:rsidP="00485A27">
      <w:pPr>
        <w:pStyle w:val="Paragraphedeliste"/>
        <w:numPr>
          <w:ilvl w:val="0"/>
          <w:numId w:val="10"/>
        </w:numPr>
        <w:ind w:right="0"/>
        <w:rPr>
          <w:lang w:val="fr-BE"/>
        </w:rPr>
      </w:pPr>
      <w:r w:rsidRPr="00260D8F">
        <w:rPr>
          <w:lang w:val="fr-BE"/>
        </w:rPr>
        <w:t xml:space="preserve">Sauf convention contraire, au terme du présent contrat, les Installations ainsi que tous les changements quelconques faits à la Surface seront acquis au Propriétaire pour la somme prévue </w:t>
      </w:r>
      <w:r w:rsidRPr="0013192E">
        <w:rPr>
          <w:lang w:val="fr-BE"/>
        </w:rPr>
        <w:t>à l’Annexe 3,</w:t>
      </w:r>
      <w:r w:rsidRPr="00260D8F">
        <w:rPr>
          <w:lang w:val="fr-BE"/>
        </w:rPr>
        <w:t xml:space="preserve"> sans préjudice du droit du Propriétaire d’exiger la remise de la Surface dans son état initial aux frais du Tiers-investisseur en tenant compte de l’usure résultant d’un usage normal de la Surface. </w:t>
      </w:r>
    </w:p>
    <w:p w14:paraId="26E34D50" w14:textId="77777777" w:rsidR="00116C01" w:rsidRDefault="00116C01" w:rsidP="00485A27">
      <w:pPr>
        <w:ind w:right="0"/>
        <w:rPr>
          <w:lang w:val="fr-BE"/>
        </w:rPr>
      </w:pPr>
    </w:p>
    <w:p w14:paraId="7919CEB3" w14:textId="77777777" w:rsidR="00116C01" w:rsidRDefault="00116C01" w:rsidP="00485A27">
      <w:pPr>
        <w:ind w:right="0"/>
        <w:rPr>
          <w:lang w:val="fr-BE"/>
        </w:rPr>
      </w:pPr>
    </w:p>
    <w:p w14:paraId="6E1BA4A8" w14:textId="77777777" w:rsidR="00116C01" w:rsidRDefault="00116C01" w:rsidP="00485A27">
      <w:pPr>
        <w:ind w:right="0"/>
        <w:rPr>
          <w:b/>
          <w:bCs/>
          <w:lang w:val="fr-BE"/>
        </w:rPr>
      </w:pPr>
      <w:r w:rsidRPr="0086519C">
        <w:rPr>
          <w:b/>
          <w:bCs/>
          <w:lang w:val="fr-BE"/>
        </w:rPr>
        <w:t xml:space="preserve">Article 4 – </w:t>
      </w:r>
      <w:r>
        <w:rPr>
          <w:b/>
          <w:bCs/>
          <w:lang w:val="fr-BE"/>
        </w:rPr>
        <w:t xml:space="preserve">Conditions générales </w:t>
      </w:r>
    </w:p>
    <w:p w14:paraId="3588B625" w14:textId="77777777" w:rsidR="00116C01" w:rsidRDefault="00116C01" w:rsidP="00485A27">
      <w:pPr>
        <w:spacing w:after="160" w:line="259" w:lineRule="auto"/>
        <w:ind w:right="0"/>
        <w:jc w:val="left"/>
        <w:rPr>
          <w:lang w:val="fr-BE"/>
        </w:rPr>
      </w:pPr>
      <w:r w:rsidRPr="00B678FB">
        <w:rPr>
          <w:lang w:val="fr-BE"/>
        </w:rPr>
        <w:t xml:space="preserve">Les Parties s’engagent à respecter les conditions générales telles que décrites ci-dessous. </w:t>
      </w:r>
    </w:p>
    <w:p w14:paraId="58C07FAF" w14:textId="77777777" w:rsidR="00116C01" w:rsidRDefault="00116C01" w:rsidP="00485A27">
      <w:pPr>
        <w:spacing w:after="160" w:line="259" w:lineRule="auto"/>
        <w:ind w:right="0"/>
        <w:jc w:val="left"/>
        <w:rPr>
          <w:lang w:val="fr-BE"/>
        </w:rPr>
      </w:pPr>
    </w:p>
    <w:p w14:paraId="6BEF3909" w14:textId="77777777" w:rsidR="00116C01" w:rsidRDefault="00116C01" w:rsidP="00485A27">
      <w:pPr>
        <w:ind w:right="0"/>
        <w:rPr>
          <w:b/>
          <w:bCs/>
        </w:rPr>
      </w:pPr>
      <w:r w:rsidRPr="000B3E92">
        <w:rPr>
          <w:b/>
          <w:bCs/>
        </w:rPr>
        <w:t xml:space="preserve">Article </w:t>
      </w:r>
      <w:r>
        <w:rPr>
          <w:b/>
          <w:bCs/>
        </w:rPr>
        <w:t>5</w:t>
      </w:r>
      <w:r w:rsidRPr="000B3E92">
        <w:rPr>
          <w:b/>
          <w:bCs/>
        </w:rPr>
        <w:t xml:space="preserve"> – Dispositions finales</w:t>
      </w:r>
      <w:r>
        <w:rPr>
          <w:b/>
          <w:bCs/>
        </w:rPr>
        <w:t xml:space="preserve"> et règlement des litiges </w:t>
      </w:r>
    </w:p>
    <w:p w14:paraId="536BEDA7" w14:textId="77777777" w:rsidR="00116C01" w:rsidRDefault="00116C01" w:rsidP="00485A27">
      <w:pPr>
        <w:ind w:right="0"/>
        <w:rPr>
          <w:b/>
          <w:bCs/>
        </w:rPr>
      </w:pPr>
    </w:p>
    <w:p w14:paraId="6E890259" w14:textId="77777777" w:rsidR="00116C01" w:rsidRDefault="00116C01" w:rsidP="00485A27">
      <w:pPr>
        <w:pStyle w:val="Paragraphedeliste"/>
        <w:numPr>
          <w:ilvl w:val="0"/>
          <w:numId w:val="16"/>
        </w:numPr>
        <w:ind w:right="0"/>
        <w:rPr>
          <w:b/>
          <w:bCs/>
        </w:rPr>
      </w:pPr>
      <w:r>
        <w:rPr>
          <w:b/>
          <w:bCs/>
        </w:rPr>
        <w:t xml:space="preserve">Dispositions finales </w:t>
      </w:r>
    </w:p>
    <w:p w14:paraId="192BF2A4" w14:textId="77777777" w:rsidR="00116C01" w:rsidRPr="00D74D63" w:rsidRDefault="00116C01" w:rsidP="00485A27">
      <w:pPr>
        <w:ind w:right="0"/>
        <w:rPr>
          <w:b/>
          <w:bCs/>
        </w:rPr>
      </w:pPr>
    </w:p>
    <w:p w14:paraId="46083D0B" w14:textId="77777777" w:rsidR="00116C01" w:rsidRDefault="00116C01" w:rsidP="00485A27">
      <w:pPr>
        <w:ind w:right="0"/>
      </w:pPr>
      <w:r w:rsidRPr="000B3E92">
        <w:t>Toutes les adaptations et tous les amendements au présent contrat doivent être effectués par écrit et acceptés explicitement par les deux Parties.</w:t>
      </w:r>
    </w:p>
    <w:p w14:paraId="451AA311" w14:textId="77777777" w:rsidR="00116C01" w:rsidRDefault="00116C01" w:rsidP="00485A27">
      <w:pPr>
        <w:ind w:right="0"/>
      </w:pPr>
    </w:p>
    <w:p w14:paraId="29EE9560" w14:textId="77777777" w:rsidR="00116C01" w:rsidRDefault="00116C01" w:rsidP="00485A27">
      <w:pPr>
        <w:ind w:right="0"/>
        <w:rPr>
          <w:lang w:val="fr-BE"/>
        </w:rPr>
      </w:pPr>
      <w:r w:rsidRPr="00725A7E">
        <w:rPr>
          <w:lang w:val="fr-BE"/>
        </w:rPr>
        <w:t>Si l’une des clauses du présent contrat venait à être déclarée nulle en tout ou en partie, toutes les autres dispositions demeureraient néanmoins applicables</w:t>
      </w:r>
      <w:r>
        <w:rPr>
          <w:lang w:val="fr-BE"/>
        </w:rPr>
        <w:t xml:space="preserve">. </w:t>
      </w:r>
    </w:p>
    <w:p w14:paraId="40E54151" w14:textId="77777777" w:rsidR="00116C01" w:rsidRDefault="00116C01" w:rsidP="00485A27">
      <w:pPr>
        <w:ind w:right="0"/>
        <w:rPr>
          <w:lang w:val="fr-BE"/>
        </w:rPr>
      </w:pPr>
    </w:p>
    <w:p w14:paraId="3607982B" w14:textId="77777777" w:rsidR="00116C01" w:rsidRPr="00D74D63" w:rsidRDefault="00116C01" w:rsidP="00485A27">
      <w:pPr>
        <w:pStyle w:val="Paragraphedeliste"/>
        <w:numPr>
          <w:ilvl w:val="0"/>
          <w:numId w:val="16"/>
        </w:numPr>
        <w:ind w:right="0"/>
        <w:rPr>
          <w:b/>
          <w:bCs/>
          <w:lang w:val="fr-BE"/>
        </w:rPr>
      </w:pPr>
      <w:r w:rsidRPr="00D74D63">
        <w:rPr>
          <w:b/>
          <w:bCs/>
          <w:lang w:val="fr-BE"/>
        </w:rPr>
        <w:t xml:space="preserve">Règlement des litiges </w:t>
      </w:r>
    </w:p>
    <w:p w14:paraId="5C6577FF" w14:textId="77777777" w:rsidR="00116C01" w:rsidRPr="001F2DFA" w:rsidRDefault="00116C01" w:rsidP="00485A27">
      <w:pPr>
        <w:ind w:right="0"/>
        <w:rPr>
          <w:lang w:val="fr-BE"/>
        </w:rPr>
      </w:pPr>
    </w:p>
    <w:p w14:paraId="3BB94B54" w14:textId="77777777" w:rsidR="00116C01" w:rsidRDefault="00116C01" w:rsidP="00485A27">
      <w:pPr>
        <w:ind w:right="0"/>
      </w:pPr>
      <w:r>
        <w:t xml:space="preserve">La présente convention est soumise au droit belge. </w:t>
      </w:r>
    </w:p>
    <w:p w14:paraId="4E8B9940" w14:textId="77777777" w:rsidR="00116C01" w:rsidRDefault="00116C01" w:rsidP="00485A27">
      <w:pPr>
        <w:ind w:right="0"/>
      </w:pPr>
    </w:p>
    <w:p w14:paraId="5C830DE1" w14:textId="77777777" w:rsidR="00116C01" w:rsidRDefault="00116C01" w:rsidP="00485A27">
      <w:pPr>
        <w:ind w:right="0"/>
      </w:pPr>
      <w:r>
        <w:t xml:space="preserve">En cas de différend concernant l’interprétation ou l’exécution de la présente convention, les Parties s’engagent : </w:t>
      </w:r>
    </w:p>
    <w:p w14:paraId="2AB86494" w14:textId="77777777" w:rsidR="00116C01" w:rsidRDefault="00116C01" w:rsidP="00485A27">
      <w:pPr>
        <w:ind w:right="0"/>
      </w:pPr>
    </w:p>
    <w:p w14:paraId="7EF7548F" w14:textId="77777777" w:rsidR="00116C01" w:rsidRDefault="00116C01" w:rsidP="00485A27">
      <w:pPr>
        <w:pStyle w:val="Paragraphedeliste"/>
        <w:numPr>
          <w:ilvl w:val="0"/>
          <w:numId w:val="6"/>
        </w:numPr>
        <w:ind w:right="0"/>
      </w:pPr>
      <w:r>
        <w:t xml:space="preserve">A adresser, par recommandé, un courrier à l’autre Partie en exposant le contexte du litige, ses caractéristiques et une proposition de résolution amiable du litige ; </w:t>
      </w:r>
    </w:p>
    <w:p w14:paraId="7173E722" w14:textId="77777777" w:rsidR="00116C01" w:rsidRDefault="00116C01" w:rsidP="00485A27">
      <w:pPr>
        <w:pStyle w:val="Paragraphedeliste"/>
        <w:numPr>
          <w:ilvl w:val="0"/>
          <w:numId w:val="6"/>
        </w:numPr>
        <w:ind w:right="0"/>
      </w:pPr>
      <w:r>
        <w:t>A faire tous leurs efforts pour parvenir à un règlement amiable dans un délai de 2 mois à compter de la réception du courrier précité.</w:t>
      </w:r>
    </w:p>
    <w:p w14:paraId="067706DB" w14:textId="77777777" w:rsidR="00116C01" w:rsidRDefault="00116C01" w:rsidP="00485A27">
      <w:pPr>
        <w:ind w:right="0"/>
      </w:pPr>
    </w:p>
    <w:p w14:paraId="1F4EAAA5" w14:textId="77777777" w:rsidR="00116C01" w:rsidRDefault="00116C01" w:rsidP="00485A27">
      <w:pPr>
        <w:ind w:right="0"/>
      </w:pPr>
      <w:r>
        <w:t>A défaut d’accord amiable dans ce délai, le différend pourra être porté devant le tribunal compétent de Bruxelles.</w:t>
      </w:r>
    </w:p>
    <w:p w14:paraId="27F5406D" w14:textId="77777777" w:rsidR="00116C01" w:rsidRDefault="00116C01" w:rsidP="00485A27">
      <w:pPr>
        <w:ind w:right="0"/>
      </w:pPr>
    </w:p>
    <w:p w14:paraId="06B57031" w14:textId="77777777" w:rsidR="00116C01" w:rsidRDefault="00116C01" w:rsidP="00485A27">
      <w:pPr>
        <w:spacing w:after="240"/>
        <w:ind w:right="0"/>
        <w:rPr>
          <w:b/>
          <w:caps/>
          <w:color w:val="646464"/>
          <w:u w:val="single"/>
        </w:rPr>
      </w:pPr>
      <w:r>
        <w:t xml:space="preserve">Les Parties disposent également du droit de s’adresser au service des litiges de BRUGEL. </w:t>
      </w:r>
    </w:p>
    <w:p w14:paraId="799DAC10" w14:textId="77777777" w:rsidR="00116C01" w:rsidRPr="00D74D63" w:rsidRDefault="00116C01" w:rsidP="00485A27">
      <w:pPr>
        <w:ind w:right="0"/>
      </w:pPr>
    </w:p>
    <w:p w14:paraId="30DEDEB8" w14:textId="77777777" w:rsidR="00116C01" w:rsidRDefault="00116C01" w:rsidP="00485A27">
      <w:pPr>
        <w:ind w:right="0"/>
        <w:rPr>
          <w:lang w:val="fr-BE"/>
        </w:rPr>
      </w:pPr>
      <w:r w:rsidRPr="00725A7E">
        <w:rPr>
          <w:lang w:val="fr-BE"/>
        </w:rPr>
        <w:t xml:space="preserve">Fait à </w:t>
      </w:r>
      <w:r w:rsidRPr="00725A7E">
        <w:rPr>
          <w:highlight w:val="lightGray"/>
          <w:lang w:val="fr-BE"/>
        </w:rPr>
        <w:t>_ _ _ _ _ _ _ _ _ _ _ _</w:t>
      </w:r>
      <w:r w:rsidRPr="00725A7E">
        <w:rPr>
          <w:lang w:val="fr-BE"/>
        </w:rPr>
        <w:t xml:space="preserve"> en quatre exemplaires dont chaque partie reconnaît avoir reçu son exemplaire et dont deux exemplaires sont destinés à l’enregistrement</w:t>
      </w:r>
      <w:r>
        <w:rPr>
          <w:lang w:val="fr-BE"/>
        </w:rPr>
        <w:t xml:space="preserve">. </w:t>
      </w:r>
    </w:p>
    <w:p w14:paraId="71130AE3" w14:textId="77777777" w:rsidR="00116C01" w:rsidRDefault="00116C01" w:rsidP="00485A27">
      <w:pPr>
        <w:ind w:right="0"/>
        <w:rPr>
          <w:lang w:val="fr-BE"/>
        </w:rPr>
      </w:pPr>
    </w:p>
    <w:p w14:paraId="0295A2B3" w14:textId="77777777" w:rsidR="00116C01" w:rsidRDefault="00116C01" w:rsidP="00485A27">
      <w:pPr>
        <w:ind w:right="0"/>
        <w:rPr>
          <w:lang w:val="fr-BE"/>
        </w:rPr>
      </w:pPr>
    </w:p>
    <w:p w14:paraId="418F66CC" w14:textId="77777777" w:rsidR="00116C01" w:rsidRDefault="00116C01" w:rsidP="00485A27">
      <w:pPr>
        <w:ind w:right="0"/>
        <w:rPr>
          <w:lang w:val="fr-BE"/>
        </w:rPr>
      </w:pPr>
    </w:p>
    <w:tbl>
      <w:tblPr>
        <w:tblStyle w:val="Grilledutableau"/>
        <w:tblW w:w="0" w:type="auto"/>
        <w:tblLook w:val="04A0" w:firstRow="1" w:lastRow="0" w:firstColumn="1" w:lastColumn="0" w:noHBand="0" w:noVBand="1"/>
      </w:tblPr>
      <w:tblGrid>
        <w:gridCol w:w="4531"/>
        <w:gridCol w:w="4531"/>
      </w:tblGrid>
      <w:tr w:rsidR="00116C01" w14:paraId="2090C25B" w14:textId="77777777">
        <w:tc>
          <w:tcPr>
            <w:tcW w:w="4531" w:type="dxa"/>
          </w:tcPr>
          <w:p w14:paraId="35677BAD" w14:textId="77777777" w:rsidR="00116C01" w:rsidRPr="00563672" w:rsidRDefault="00116C01" w:rsidP="00485A27">
            <w:pPr>
              <w:ind w:right="0"/>
              <w:jc w:val="center"/>
              <w:rPr>
                <w:sz w:val="18"/>
                <w:szCs w:val="18"/>
              </w:rPr>
            </w:pPr>
            <w:r w:rsidRPr="00563672">
              <w:rPr>
                <w:sz w:val="18"/>
                <w:szCs w:val="18"/>
              </w:rPr>
              <w:t>Mention « </w:t>
            </w:r>
            <w:r w:rsidRPr="00563672">
              <w:rPr>
                <w:i/>
                <w:iCs/>
                <w:sz w:val="18"/>
                <w:szCs w:val="18"/>
              </w:rPr>
              <w:t>Lu et approuvé</w:t>
            </w:r>
            <w:r w:rsidRPr="00563672">
              <w:rPr>
                <w:sz w:val="18"/>
                <w:szCs w:val="18"/>
              </w:rPr>
              <w:t> » + signature</w:t>
            </w:r>
          </w:p>
          <w:p w14:paraId="5E0064FA" w14:textId="77777777" w:rsidR="00116C01" w:rsidRDefault="00116C01" w:rsidP="00485A27">
            <w:pPr>
              <w:ind w:right="0"/>
            </w:pPr>
          </w:p>
          <w:p w14:paraId="502EAF73" w14:textId="77777777" w:rsidR="00116C01" w:rsidRPr="00563672" w:rsidRDefault="00116C01" w:rsidP="00485A27">
            <w:pPr>
              <w:ind w:right="0"/>
              <w:jc w:val="center"/>
              <w:rPr>
                <w:b/>
                <w:bCs/>
                <w:sz w:val="24"/>
                <w:szCs w:val="24"/>
              </w:rPr>
            </w:pPr>
            <w:r w:rsidRPr="00563672">
              <w:rPr>
                <w:b/>
                <w:bCs/>
                <w:sz w:val="24"/>
                <w:szCs w:val="24"/>
              </w:rPr>
              <w:t xml:space="preserve">Pour le </w:t>
            </w:r>
            <w:r>
              <w:rPr>
                <w:b/>
                <w:bCs/>
                <w:sz w:val="24"/>
                <w:szCs w:val="24"/>
              </w:rPr>
              <w:t xml:space="preserve">Propriétaire </w:t>
            </w:r>
            <w:r w:rsidRPr="00563672">
              <w:rPr>
                <w:b/>
                <w:bCs/>
                <w:sz w:val="24"/>
                <w:szCs w:val="24"/>
              </w:rPr>
              <w:t>:</w:t>
            </w:r>
          </w:p>
          <w:p w14:paraId="2A0DA672" w14:textId="77777777" w:rsidR="00116C01" w:rsidRDefault="00116C01" w:rsidP="00485A27">
            <w:pPr>
              <w:ind w:right="0"/>
            </w:pPr>
          </w:p>
          <w:p w14:paraId="68B72AD2" w14:textId="77777777" w:rsidR="00116C01" w:rsidRDefault="00116C01" w:rsidP="00485A27">
            <w:pPr>
              <w:ind w:right="0"/>
            </w:pPr>
          </w:p>
          <w:p w14:paraId="55F29819" w14:textId="77777777" w:rsidR="00116C01" w:rsidRDefault="00116C01" w:rsidP="00485A27">
            <w:pPr>
              <w:ind w:right="0"/>
            </w:pPr>
          </w:p>
          <w:p w14:paraId="56C1E0CE" w14:textId="77777777" w:rsidR="00116C01" w:rsidRDefault="00116C01" w:rsidP="00485A27">
            <w:pPr>
              <w:ind w:right="0"/>
            </w:pPr>
          </w:p>
          <w:p w14:paraId="66DA23FD" w14:textId="77777777" w:rsidR="00116C01" w:rsidRDefault="00116C01" w:rsidP="00485A27">
            <w:pPr>
              <w:ind w:right="0"/>
            </w:pPr>
          </w:p>
          <w:p w14:paraId="59A382FD" w14:textId="77777777" w:rsidR="00116C01" w:rsidRDefault="00116C01" w:rsidP="00485A27">
            <w:pPr>
              <w:ind w:right="0"/>
            </w:pPr>
          </w:p>
          <w:p w14:paraId="70E51B31" w14:textId="77777777" w:rsidR="00116C01" w:rsidRDefault="00116C01" w:rsidP="00485A27">
            <w:pPr>
              <w:ind w:right="0"/>
            </w:pPr>
          </w:p>
        </w:tc>
        <w:tc>
          <w:tcPr>
            <w:tcW w:w="4531" w:type="dxa"/>
          </w:tcPr>
          <w:p w14:paraId="20512D99" w14:textId="77777777" w:rsidR="00116C01" w:rsidRPr="00563672" w:rsidRDefault="00116C01" w:rsidP="00485A27">
            <w:pPr>
              <w:ind w:left="-108" w:right="0"/>
              <w:jc w:val="center"/>
              <w:rPr>
                <w:sz w:val="18"/>
                <w:szCs w:val="18"/>
              </w:rPr>
            </w:pPr>
            <w:r w:rsidRPr="00563672">
              <w:rPr>
                <w:sz w:val="18"/>
                <w:szCs w:val="18"/>
              </w:rPr>
              <w:t>Mention « </w:t>
            </w:r>
            <w:r w:rsidRPr="00563672">
              <w:rPr>
                <w:i/>
                <w:iCs/>
                <w:sz w:val="18"/>
                <w:szCs w:val="18"/>
              </w:rPr>
              <w:t>Lu et approuvé</w:t>
            </w:r>
            <w:r w:rsidRPr="00563672">
              <w:rPr>
                <w:sz w:val="18"/>
                <w:szCs w:val="18"/>
              </w:rPr>
              <w:t> » + signature</w:t>
            </w:r>
          </w:p>
          <w:p w14:paraId="654F17BA" w14:textId="77777777" w:rsidR="00116C01" w:rsidRDefault="00116C01" w:rsidP="00485A27">
            <w:pPr>
              <w:ind w:right="0"/>
            </w:pPr>
          </w:p>
          <w:p w14:paraId="264E2FE9" w14:textId="77777777" w:rsidR="00116C01" w:rsidRPr="00563672" w:rsidRDefault="00116C01" w:rsidP="00485A27">
            <w:pPr>
              <w:ind w:left="-108" w:right="0"/>
              <w:jc w:val="center"/>
              <w:rPr>
                <w:b/>
                <w:bCs/>
              </w:rPr>
            </w:pPr>
            <w:r w:rsidRPr="00563672">
              <w:rPr>
                <w:b/>
                <w:bCs/>
                <w:sz w:val="24"/>
                <w:szCs w:val="24"/>
              </w:rPr>
              <w:t>Pour l</w:t>
            </w:r>
            <w:r>
              <w:rPr>
                <w:b/>
                <w:bCs/>
                <w:sz w:val="24"/>
                <w:szCs w:val="24"/>
              </w:rPr>
              <w:t xml:space="preserve">e Tiers-investisseur </w:t>
            </w:r>
            <w:r w:rsidRPr="00563672">
              <w:rPr>
                <w:b/>
                <w:bCs/>
                <w:sz w:val="24"/>
                <w:szCs w:val="24"/>
              </w:rPr>
              <w:t>:</w:t>
            </w:r>
          </w:p>
        </w:tc>
      </w:tr>
    </w:tbl>
    <w:p w14:paraId="6C7CE630" w14:textId="77777777" w:rsidR="00116C01" w:rsidRPr="0038191E" w:rsidRDefault="00116C01" w:rsidP="00485A27">
      <w:pPr>
        <w:spacing w:after="160" w:line="259" w:lineRule="auto"/>
        <w:ind w:right="0"/>
        <w:jc w:val="left"/>
      </w:pPr>
    </w:p>
    <w:p w14:paraId="0E97A412" w14:textId="77777777" w:rsidR="00116C01" w:rsidRPr="00341D59" w:rsidRDefault="00116C01" w:rsidP="00485A27">
      <w:pPr>
        <w:ind w:right="0"/>
        <w:rPr>
          <w:b/>
          <w:bCs/>
        </w:rPr>
        <w:sectPr w:rsidR="00116C01" w:rsidRPr="00341D59" w:rsidSect="00116C01">
          <w:footerReference w:type="default" r:id="rId11"/>
          <w:pgSz w:w="11906" w:h="16838"/>
          <w:pgMar w:top="1417" w:right="1417" w:bottom="1417" w:left="1417" w:header="708" w:footer="708" w:gutter="0"/>
          <w:cols w:space="708"/>
          <w:docGrid w:linePitch="360"/>
        </w:sectPr>
      </w:pPr>
    </w:p>
    <w:p w14:paraId="6A7DF7EA" w14:textId="77777777" w:rsidR="00116C01" w:rsidRPr="003D13B6" w:rsidRDefault="00116C01" w:rsidP="00485A27">
      <w:pPr>
        <w:pStyle w:val="Titre1"/>
        <w:ind w:right="0"/>
        <w:rPr>
          <w:sz w:val="22"/>
          <w:szCs w:val="22"/>
          <w:lang w:val="fr-BE"/>
        </w:rPr>
      </w:pPr>
      <w:r w:rsidRPr="003D13B6">
        <w:rPr>
          <w:sz w:val="22"/>
          <w:szCs w:val="22"/>
          <w:lang w:val="fr-BE"/>
        </w:rPr>
        <w:lastRenderedPageBreak/>
        <w:t xml:space="preserve">Conditions générales </w:t>
      </w:r>
    </w:p>
    <w:p w14:paraId="7D9CC0BE" w14:textId="77777777" w:rsidR="00116C01" w:rsidRPr="003D13B6" w:rsidRDefault="00116C01" w:rsidP="00485A27">
      <w:pPr>
        <w:pStyle w:val="Paragraphedeliste"/>
        <w:ind w:left="-142" w:right="0"/>
        <w:rPr>
          <w:b/>
          <w:bCs/>
          <w:sz w:val="16"/>
          <w:szCs w:val="16"/>
          <w:lang w:val="fr-BE"/>
        </w:rPr>
      </w:pPr>
    </w:p>
    <w:p w14:paraId="019B3914" w14:textId="77777777" w:rsidR="00116C01" w:rsidRPr="003D13B6" w:rsidRDefault="00116C01" w:rsidP="00485A27">
      <w:pPr>
        <w:pStyle w:val="Paragraphedeliste"/>
        <w:ind w:left="-142" w:right="0"/>
        <w:rPr>
          <w:b/>
          <w:bCs/>
          <w:sz w:val="16"/>
          <w:szCs w:val="16"/>
          <w:lang w:val="fr-BE"/>
        </w:rPr>
      </w:pPr>
      <w:r w:rsidRPr="003D13B6">
        <w:rPr>
          <w:b/>
          <w:bCs/>
          <w:sz w:val="16"/>
          <w:szCs w:val="16"/>
          <w:lang w:val="fr-BE"/>
        </w:rPr>
        <w:t>Installations</w:t>
      </w:r>
    </w:p>
    <w:p w14:paraId="3AE97814" w14:textId="77777777" w:rsidR="00116C01" w:rsidRPr="003D13B6" w:rsidRDefault="00116C01" w:rsidP="00485A27">
      <w:pPr>
        <w:ind w:right="0"/>
        <w:rPr>
          <w:b/>
          <w:bCs/>
          <w:sz w:val="16"/>
          <w:szCs w:val="16"/>
        </w:rPr>
      </w:pPr>
    </w:p>
    <w:p w14:paraId="29B05981" w14:textId="77777777" w:rsidR="00116C01" w:rsidRPr="003D13B6" w:rsidRDefault="00116C01" w:rsidP="00485A27">
      <w:pPr>
        <w:tabs>
          <w:tab w:val="left" w:pos="7655"/>
          <w:tab w:val="left" w:pos="8221"/>
        </w:tabs>
        <w:ind w:left="-142" w:right="0"/>
        <w:rPr>
          <w:sz w:val="16"/>
          <w:szCs w:val="16"/>
        </w:rPr>
      </w:pPr>
      <w:r w:rsidRPr="003D13B6">
        <w:rPr>
          <w:sz w:val="16"/>
          <w:szCs w:val="16"/>
        </w:rPr>
        <w:t xml:space="preserve">Les installations photovoltaïques, ci-après dénommées les « Installations », se composent des panneaux ou modules photovoltaïques, de leur structure de support, d’un ou plusieurs onduleurs, des câbles électriques entre les panneaux et les compteurs électriques, du système de lestage, du compteur vert, des éléments de raccordement, ainsi que de toute infrastructure auxiliaire nécessaire ou utile au fonctionnement de ce qui précède. </w:t>
      </w:r>
    </w:p>
    <w:p w14:paraId="6D667EAE" w14:textId="77777777" w:rsidR="00116C01" w:rsidRPr="003D13B6" w:rsidRDefault="00116C01" w:rsidP="00485A27">
      <w:pPr>
        <w:ind w:left="-142" w:right="0"/>
        <w:rPr>
          <w:b/>
          <w:bCs/>
          <w:sz w:val="16"/>
          <w:szCs w:val="16"/>
        </w:rPr>
      </w:pPr>
    </w:p>
    <w:p w14:paraId="1016CABB" w14:textId="77777777" w:rsidR="00116C01" w:rsidRPr="003D13B6" w:rsidRDefault="00116C01" w:rsidP="00485A27">
      <w:pPr>
        <w:ind w:left="-142" w:right="0"/>
        <w:rPr>
          <w:b/>
          <w:bCs/>
          <w:sz w:val="16"/>
          <w:szCs w:val="16"/>
          <w:lang w:val="fr-BE"/>
        </w:rPr>
      </w:pPr>
    </w:p>
    <w:p w14:paraId="556C229A" w14:textId="77777777" w:rsidR="00116C01" w:rsidRDefault="00116C01" w:rsidP="00485A27">
      <w:pPr>
        <w:ind w:left="-142" w:right="0"/>
        <w:rPr>
          <w:b/>
          <w:bCs/>
          <w:sz w:val="16"/>
          <w:szCs w:val="16"/>
          <w:lang w:val="fr-BE"/>
        </w:rPr>
      </w:pPr>
      <w:r w:rsidRPr="003D13B6">
        <w:rPr>
          <w:b/>
          <w:bCs/>
          <w:sz w:val="16"/>
          <w:szCs w:val="16"/>
          <w:lang w:val="fr-BE"/>
        </w:rPr>
        <w:t>CG1 – Obligations du Tiers-investisseur</w:t>
      </w:r>
    </w:p>
    <w:p w14:paraId="3E254BB3" w14:textId="77777777" w:rsidR="00A73C7D" w:rsidRDefault="00A73C7D" w:rsidP="00485A27">
      <w:pPr>
        <w:ind w:left="-142" w:right="0"/>
        <w:rPr>
          <w:b/>
          <w:bCs/>
          <w:sz w:val="16"/>
          <w:szCs w:val="16"/>
          <w:lang w:val="fr-BE"/>
        </w:rPr>
      </w:pPr>
    </w:p>
    <w:p w14:paraId="53B74C5B" w14:textId="77777777" w:rsidR="00E82415" w:rsidRDefault="00A73C7D" w:rsidP="00E82415">
      <w:pPr>
        <w:ind w:left="-142" w:right="0"/>
        <w:rPr>
          <w:sz w:val="16"/>
          <w:szCs w:val="16"/>
          <w:lang w:val="fr-BE"/>
        </w:rPr>
      </w:pPr>
      <w:r w:rsidRPr="003A50D9">
        <w:rPr>
          <w:sz w:val="16"/>
          <w:szCs w:val="16"/>
          <w:lang w:val="fr-BE"/>
        </w:rPr>
        <w:t xml:space="preserve">Le Tiers-investisseur achète les panneaux photovoltaïques et l’ensemble de l’équipement nécessaire à leur utilisation. Le Tiers-Investisseur place ou fait placer à ses frais exclusifs l’installation photovoltaïque chez le Propriétaire. </w:t>
      </w:r>
    </w:p>
    <w:p w14:paraId="2428E222" w14:textId="77777777" w:rsidR="00E82415" w:rsidRDefault="00E82415" w:rsidP="00E82415">
      <w:pPr>
        <w:ind w:left="-142" w:right="0"/>
        <w:rPr>
          <w:sz w:val="16"/>
          <w:szCs w:val="16"/>
          <w:lang w:val="fr-BE"/>
        </w:rPr>
      </w:pPr>
    </w:p>
    <w:p w14:paraId="30785067" w14:textId="39F91860" w:rsidR="00116C01" w:rsidRPr="00E82415" w:rsidRDefault="00116C01" w:rsidP="00E82415">
      <w:pPr>
        <w:pStyle w:val="Paragraphedeliste"/>
        <w:numPr>
          <w:ilvl w:val="0"/>
          <w:numId w:val="25"/>
        </w:numPr>
        <w:ind w:right="0"/>
        <w:rPr>
          <w:sz w:val="16"/>
          <w:szCs w:val="16"/>
          <w:lang w:val="fr-BE"/>
        </w:rPr>
      </w:pPr>
      <w:r w:rsidRPr="00E82415">
        <w:rPr>
          <w:b/>
          <w:bCs/>
          <w:sz w:val="16"/>
          <w:szCs w:val="16"/>
          <w:lang w:val="fr-BE"/>
        </w:rPr>
        <w:t xml:space="preserve">Conformité avec la réglementation </w:t>
      </w:r>
    </w:p>
    <w:p w14:paraId="12B14CD2" w14:textId="77777777" w:rsidR="00116C01" w:rsidRPr="003D13B6" w:rsidRDefault="00116C01" w:rsidP="00485A27">
      <w:pPr>
        <w:ind w:left="-142" w:right="0"/>
        <w:rPr>
          <w:sz w:val="16"/>
          <w:szCs w:val="16"/>
          <w:lang w:val="fr-BE"/>
        </w:rPr>
      </w:pPr>
    </w:p>
    <w:p w14:paraId="36DCE01E" w14:textId="77777777" w:rsidR="00116C01" w:rsidRPr="003D13B6" w:rsidRDefault="00116C01" w:rsidP="00485A27">
      <w:pPr>
        <w:ind w:left="-142" w:right="0"/>
        <w:rPr>
          <w:sz w:val="16"/>
          <w:szCs w:val="16"/>
          <w:lang w:val="fr-BE"/>
        </w:rPr>
      </w:pPr>
      <w:r w:rsidRPr="003D13B6">
        <w:rPr>
          <w:sz w:val="16"/>
          <w:szCs w:val="16"/>
          <w:lang w:val="fr-BE"/>
        </w:rPr>
        <w:t>Le Tiers-investisseur s’engage à respecter, en tout temps et à ses frais exclusifs, toutes les prescriptions légales et réglementaires, ainsi que les règles de l’art applicables au placement, l’utilisation, l’entretien, la maintenance, la réparation, la modification et au démantèlement des Installations.</w:t>
      </w:r>
    </w:p>
    <w:p w14:paraId="528EB1D8" w14:textId="77777777" w:rsidR="00116C01" w:rsidRPr="003D13B6" w:rsidRDefault="00116C01" w:rsidP="00485A27">
      <w:pPr>
        <w:ind w:left="-142" w:right="0"/>
        <w:rPr>
          <w:sz w:val="16"/>
          <w:szCs w:val="16"/>
          <w:lang w:val="fr-BE"/>
        </w:rPr>
      </w:pPr>
    </w:p>
    <w:p w14:paraId="4749883B" w14:textId="77777777" w:rsidR="00116C01" w:rsidRPr="003D13B6" w:rsidRDefault="00116C01" w:rsidP="00485A27">
      <w:pPr>
        <w:ind w:left="-142" w:right="0"/>
        <w:rPr>
          <w:sz w:val="16"/>
          <w:szCs w:val="16"/>
          <w:lang w:val="fr-BE"/>
        </w:rPr>
      </w:pPr>
      <w:r w:rsidRPr="003D13B6">
        <w:rPr>
          <w:sz w:val="16"/>
          <w:szCs w:val="16"/>
          <w:lang w:val="fr-BE"/>
        </w:rPr>
        <w:t>Le Tiers-investisseur s’engage à demander et à prendre toutes les mesures nécessaires et/ou utiles en vue de l’obtention, du renouvellement et du maintien de toutes les autorisations nécessaires à l’installation, l’exploitation, la maintenance et au démantèlement des Installations. Le Tiers-investisseur s’engage, en tout temps, à se conformer aux prescriptions desdites autorisations.</w:t>
      </w:r>
    </w:p>
    <w:p w14:paraId="6AFC1453" w14:textId="77777777" w:rsidR="00116C01" w:rsidRPr="003D13B6" w:rsidRDefault="00116C01" w:rsidP="00485A27">
      <w:pPr>
        <w:ind w:right="0"/>
        <w:rPr>
          <w:sz w:val="16"/>
          <w:szCs w:val="16"/>
          <w:lang w:val="fr-BE"/>
        </w:rPr>
      </w:pPr>
    </w:p>
    <w:p w14:paraId="63A4ACA3" w14:textId="77777777" w:rsidR="00116C01" w:rsidRPr="003D13B6" w:rsidRDefault="00116C01" w:rsidP="00485A27">
      <w:pPr>
        <w:ind w:left="-142" w:right="0"/>
        <w:rPr>
          <w:sz w:val="16"/>
          <w:szCs w:val="16"/>
          <w:lang w:val="fr-BE"/>
        </w:rPr>
      </w:pPr>
      <w:r w:rsidRPr="003D13B6">
        <w:rPr>
          <w:sz w:val="16"/>
          <w:szCs w:val="16"/>
          <w:lang w:val="fr-BE"/>
        </w:rPr>
        <w:t>Le Tiers-investisseur prend en charge, à ses frais exclusifs et sous sa responsabilité, tous les travaux de quelque nature que ce soit s’imposant pour que la Surface réponde à la Destination ainsi que ceux imposés par les autorités compétentes en raison de prescriptions existantes ou nouvelles visant à des changements et/ou des transformations à apporter à la Surface ou à l’Installation quelle que soit leur importance, de manière à se conformer aux lois et règlements. Tous les travaux relatifs à la Surface et à l’Installation devront être effectués selon les règles de l’art.</w:t>
      </w:r>
    </w:p>
    <w:p w14:paraId="3F7FC60D" w14:textId="77777777" w:rsidR="00116C01" w:rsidRPr="003D13B6" w:rsidRDefault="00116C01" w:rsidP="00485A27">
      <w:pPr>
        <w:ind w:left="-142" w:right="0"/>
        <w:rPr>
          <w:sz w:val="16"/>
          <w:szCs w:val="16"/>
          <w:lang w:val="fr-BE"/>
        </w:rPr>
      </w:pPr>
    </w:p>
    <w:p w14:paraId="33839FA2" w14:textId="77777777" w:rsidR="00E82415" w:rsidRDefault="00116C01" w:rsidP="00E82415">
      <w:pPr>
        <w:ind w:left="-142" w:right="0"/>
        <w:rPr>
          <w:sz w:val="16"/>
          <w:szCs w:val="16"/>
          <w:lang w:val="fr-BE"/>
        </w:rPr>
      </w:pPr>
      <w:r w:rsidRPr="003D13B6">
        <w:rPr>
          <w:sz w:val="16"/>
          <w:szCs w:val="16"/>
          <w:lang w:val="fr-BE"/>
        </w:rPr>
        <w:t xml:space="preserve">Le Tiers-investisseur s’engage à respecter la confidentialité des données personnelles du Propriétaires selon la réglementation en vigueur. </w:t>
      </w:r>
    </w:p>
    <w:p w14:paraId="3A134F7E" w14:textId="77777777" w:rsidR="00E82415" w:rsidRDefault="00E82415" w:rsidP="00E82415">
      <w:pPr>
        <w:ind w:left="-142" w:right="0"/>
        <w:rPr>
          <w:sz w:val="16"/>
          <w:szCs w:val="16"/>
          <w:lang w:val="fr-BE"/>
        </w:rPr>
      </w:pPr>
    </w:p>
    <w:p w14:paraId="548582FC" w14:textId="5B8FE364" w:rsidR="00116C01" w:rsidRPr="00E82415" w:rsidRDefault="00116C01" w:rsidP="00E82415">
      <w:pPr>
        <w:pStyle w:val="Paragraphedeliste"/>
        <w:numPr>
          <w:ilvl w:val="0"/>
          <w:numId w:val="25"/>
        </w:numPr>
        <w:ind w:right="0"/>
        <w:rPr>
          <w:sz w:val="16"/>
          <w:szCs w:val="16"/>
          <w:lang w:val="fr-BE"/>
        </w:rPr>
      </w:pPr>
      <w:r w:rsidRPr="00E82415">
        <w:rPr>
          <w:b/>
          <w:bCs/>
          <w:sz w:val="16"/>
          <w:szCs w:val="16"/>
          <w:lang w:val="fr-BE"/>
        </w:rPr>
        <w:t xml:space="preserve">Utilisation de manière normalement prudente et diligente </w:t>
      </w:r>
    </w:p>
    <w:p w14:paraId="20FED5E4" w14:textId="77777777" w:rsidR="00116C01" w:rsidRPr="003D13B6" w:rsidRDefault="00116C01" w:rsidP="00485A27">
      <w:pPr>
        <w:ind w:left="-142" w:right="0"/>
        <w:rPr>
          <w:sz w:val="16"/>
          <w:szCs w:val="16"/>
          <w:lang w:val="fr-BE"/>
        </w:rPr>
      </w:pPr>
    </w:p>
    <w:p w14:paraId="6B604539" w14:textId="77777777" w:rsidR="00116C01" w:rsidRPr="003D13B6" w:rsidRDefault="00116C01" w:rsidP="00485A27">
      <w:pPr>
        <w:tabs>
          <w:tab w:val="left" w:pos="3544"/>
        </w:tabs>
        <w:ind w:left="-142" w:right="0"/>
        <w:rPr>
          <w:sz w:val="16"/>
          <w:szCs w:val="16"/>
          <w:lang w:val="fr-BE"/>
        </w:rPr>
      </w:pPr>
      <w:r w:rsidRPr="003D13B6">
        <w:rPr>
          <w:sz w:val="16"/>
          <w:szCs w:val="16"/>
          <w:lang w:val="fr-BE"/>
        </w:rPr>
        <w:t>Le Tiers-investisseur s’engage à utiliser la Surface de manière normalement prudente et raisonnable et à veiller à ce que ses activités sur la Surface ne soient ni bruyantes ni de nature à gêner le voisinage et/ou les autres occupants de l’immeuble. Il évite tout acte ou utilisation de la Surface et des Installations qui affecterait les biens et équipements du Propriétaire.</w:t>
      </w:r>
    </w:p>
    <w:p w14:paraId="674C7ACA" w14:textId="77777777" w:rsidR="00116C01" w:rsidRPr="003D13B6" w:rsidRDefault="00116C01" w:rsidP="00485A27">
      <w:pPr>
        <w:tabs>
          <w:tab w:val="left" w:pos="3544"/>
        </w:tabs>
        <w:ind w:right="0"/>
        <w:rPr>
          <w:sz w:val="16"/>
          <w:szCs w:val="16"/>
          <w:lang w:val="fr-BE"/>
        </w:rPr>
      </w:pPr>
    </w:p>
    <w:p w14:paraId="250807D4" w14:textId="77777777" w:rsidR="00E82415" w:rsidRDefault="00116C01" w:rsidP="00E82415">
      <w:pPr>
        <w:ind w:left="-142" w:right="0"/>
        <w:rPr>
          <w:sz w:val="16"/>
          <w:szCs w:val="16"/>
          <w:lang w:val="fr-BE"/>
        </w:rPr>
      </w:pPr>
      <w:r w:rsidRPr="003D13B6">
        <w:rPr>
          <w:sz w:val="16"/>
          <w:szCs w:val="16"/>
          <w:lang w:val="fr-BE"/>
        </w:rPr>
        <w:t xml:space="preserve">Le Tiers-investisseur maintient la Surface en bon état. Le Tiers-investisseur est tenu de toutes les réparations et remplacements de la Surface devenus nécessaires </w:t>
      </w:r>
      <w:proofErr w:type="gramStart"/>
      <w:r w:rsidRPr="003D13B6">
        <w:rPr>
          <w:sz w:val="16"/>
          <w:szCs w:val="16"/>
          <w:lang w:val="fr-BE"/>
        </w:rPr>
        <w:t>suite à</w:t>
      </w:r>
      <w:proofErr w:type="gramEnd"/>
      <w:r w:rsidRPr="003D13B6">
        <w:rPr>
          <w:sz w:val="16"/>
          <w:szCs w:val="16"/>
          <w:lang w:val="fr-BE"/>
        </w:rPr>
        <w:t xml:space="preserve"> la présence des Installations sur la Surface.</w:t>
      </w:r>
    </w:p>
    <w:p w14:paraId="51BFFA35" w14:textId="77777777" w:rsidR="00E82415" w:rsidRDefault="00E82415" w:rsidP="00E82415">
      <w:pPr>
        <w:ind w:left="-142" w:right="0"/>
        <w:rPr>
          <w:sz w:val="16"/>
          <w:szCs w:val="16"/>
          <w:lang w:val="fr-BE"/>
        </w:rPr>
      </w:pPr>
    </w:p>
    <w:p w14:paraId="789798B1" w14:textId="77777777" w:rsidR="00E82415" w:rsidRDefault="00E82415" w:rsidP="00E82415">
      <w:pPr>
        <w:ind w:left="-142" w:right="0"/>
        <w:rPr>
          <w:sz w:val="16"/>
          <w:szCs w:val="16"/>
          <w:lang w:val="fr-BE"/>
        </w:rPr>
      </w:pPr>
    </w:p>
    <w:p w14:paraId="5E093F6B" w14:textId="4CEE9A05" w:rsidR="00116C01" w:rsidRPr="00E82415" w:rsidRDefault="00116C01" w:rsidP="00E82415">
      <w:pPr>
        <w:pStyle w:val="Paragraphedeliste"/>
        <w:numPr>
          <w:ilvl w:val="0"/>
          <w:numId w:val="25"/>
        </w:numPr>
        <w:ind w:right="0"/>
        <w:rPr>
          <w:sz w:val="16"/>
          <w:szCs w:val="16"/>
          <w:lang w:val="fr-BE"/>
        </w:rPr>
      </w:pPr>
      <w:r w:rsidRPr="00E82415">
        <w:rPr>
          <w:b/>
          <w:bCs/>
          <w:sz w:val="16"/>
          <w:szCs w:val="16"/>
          <w:lang w:val="fr-BE"/>
        </w:rPr>
        <w:t xml:space="preserve">Prise de terre </w:t>
      </w:r>
    </w:p>
    <w:p w14:paraId="23D2CE1B" w14:textId="77777777" w:rsidR="00116C01" w:rsidRPr="003D13B6" w:rsidRDefault="00116C01" w:rsidP="00485A27">
      <w:pPr>
        <w:tabs>
          <w:tab w:val="left" w:pos="3544"/>
        </w:tabs>
        <w:ind w:right="0"/>
        <w:rPr>
          <w:b/>
          <w:bCs/>
          <w:sz w:val="16"/>
          <w:szCs w:val="16"/>
          <w:lang w:val="fr-BE"/>
        </w:rPr>
      </w:pPr>
    </w:p>
    <w:p w14:paraId="69399A4D" w14:textId="77777777" w:rsidR="00116C01" w:rsidRPr="003D13B6" w:rsidRDefault="00116C01" w:rsidP="00485A27">
      <w:pPr>
        <w:tabs>
          <w:tab w:val="left" w:pos="3544"/>
        </w:tabs>
        <w:ind w:right="0"/>
        <w:rPr>
          <w:sz w:val="16"/>
          <w:szCs w:val="16"/>
          <w:lang w:val="fr-BE"/>
        </w:rPr>
      </w:pPr>
      <w:r w:rsidRPr="003D13B6">
        <w:rPr>
          <w:sz w:val="16"/>
          <w:szCs w:val="16"/>
          <w:lang w:val="fr-BE"/>
        </w:rPr>
        <w:t>Le Tiers-investisseur s’engage à munir ses Installations à ses frais d’une prise de terre.</w:t>
      </w:r>
    </w:p>
    <w:p w14:paraId="61E17A86" w14:textId="77777777" w:rsidR="00116C01" w:rsidRPr="003D13B6" w:rsidRDefault="00116C01" w:rsidP="00485A27">
      <w:pPr>
        <w:tabs>
          <w:tab w:val="left" w:pos="3544"/>
        </w:tabs>
        <w:ind w:right="0"/>
        <w:rPr>
          <w:sz w:val="16"/>
          <w:szCs w:val="16"/>
          <w:lang w:val="fr-BE"/>
        </w:rPr>
      </w:pPr>
    </w:p>
    <w:p w14:paraId="22265EDE" w14:textId="77777777" w:rsidR="00116C01" w:rsidRPr="00E82415" w:rsidRDefault="00116C01" w:rsidP="00E82415">
      <w:pPr>
        <w:pStyle w:val="Paragraphedeliste"/>
        <w:numPr>
          <w:ilvl w:val="0"/>
          <w:numId w:val="25"/>
        </w:numPr>
        <w:tabs>
          <w:tab w:val="left" w:pos="3544"/>
        </w:tabs>
        <w:ind w:right="0"/>
        <w:rPr>
          <w:b/>
          <w:bCs/>
          <w:sz w:val="16"/>
          <w:szCs w:val="16"/>
          <w:lang w:val="fr-BE"/>
        </w:rPr>
      </w:pPr>
      <w:r w:rsidRPr="00E82415">
        <w:rPr>
          <w:b/>
          <w:bCs/>
          <w:sz w:val="16"/>
          <w:szCs w:val="16"/>
          <w:lang w:val="fr-BE"/>
        </w:rPr>
        <w:t xml:space="preserve">Poursuite </w:t>
      </w:r>
    </w:p>
    <w:p w14:paraId="35122B9D" w14:textId="77777777" w:rsidR="00116C01" w:rsidRPr="003D13B6" w:rsidRDefault="00116C01" w:rsidP="00485A27">
      <w:pPr>
        <w:tabs>
          <w:tab w:val="left" w:pos="3544"/>
        </w:tabs>
        <w:ind w:right="0"/>
        <w:rPr>
          <w:sz w:val="16"/>
          <w:szCs w:val="16"/>
        </w:rPr>
      </w:pPr>
    </w:p>
    <w:p w14:paraId="151FEC05" w14:textId="77777777" w:rsidR="00116C01" w:rsidRPr="003D13B6" w:rsidRDefault="00116C01" w:rsidP="00485A27">
      <w:pPr>
        <w:ind w:right="0"/>
        <w:rPr>
          <w:sz w:val="16"/>
          <w:szCs w:val="16"/>
        </w:rPr>
      </w:pPr>
      <w:r w:rsidRPr="003D13B6">
        <w:rPr>
          <w:sz w:val="16"/>
          <w:szCs w:val="16"/>
        </w:rPr>
        <w:t>En cas de poursuites administratives ou judiciaires intentées contre le Propriétaire en raison de l’activité ou de la présence des Installations du Tiers-investisseur sur la Surface, le Tiers-investisseur s’engage à défendre le Propriétaire, à intervenir dans toutes poursuites intentées contre le Propriétaire et à garantir celui-ci contre toute condamnation qui pourrait en découler.</w:t>
      </w:r>
    </w:p>
    <w:p w14:paraId="04AE4852" w14:textId="77777777" w:rsidR="00116C01" w:rsidRPr="003D13B6" w:rsidRDefault="00116C01" w:rsidP="00485A27">
      <w:pPr>
        <w:tabs>
          <w:tab w:val="left" w:pos="3544"/>
        </w:tabs>
        <w:ind w:right="0"/>
        <w:rPr>
          <w:sz w:val="16"/>
          <w:szCs w:val="16"/>
        </w:rPr>
      </w:pPr>
    </w:p>
    <w:p w14:paraId="2D1936B9" w14:textId="77777777" w:rsidR="00116C01" w:rsidRPr="00E82415" w:rsidRDefault="00116C01" w:rsidP="00E82415">
      <w:pPr>
        <w:pStyle w:val="Paragraphedeliste"/>
        <w:numPr>
          <w:ilvl w:val="0"/>
          <w:numId w:val="25"/>
        </w:numPr>
        <w:tabs>
          <w:tab w:val="left" w:pos="3544"/>
        </w:tabs>
        <w:ind w:right="0"/>
        <w:rPr>
          <w:b/>
          <w:bCs/>
          <w:sz w:val="16"/>
          <w:szCs w:val="16"/>
          <w:lang w:val="fr-BE"/>
        </w:rPr>
      </w:pPr>
      <w:r w:rsidRPr="00E82415">
        <w:rPr>
          <w:b/>
          <w:bCs/>
          <w:sz w:val="16"/>
          <w:szCs w:val="16"/>
          <w:lang w:val="fr-BE"/>
        </w:rPr>
        <w:t xml:space="preserve">Impôts et charges </w:t>
      </w:r>
    </w:p>
    <w:p w14:paraId="3B55353E" w14:textId="77777777" w:rsidR="00116C01" w:rsidRPr="003D13B6" w:rsidRDefault="00116C01" w:rsidP="00485A27">
      <w:pPr>
        <w:tabs>
          <w:tab w:val="left" w:pos="3544"/>
        </w:tabs>
        <w:ind w:right="0"/>
        <w:rPr>
          <w:sz w:val="16"/>
          <w:szCs w:val="16"/>
          <w:lang w:val="fr-BE"/>
        </w:rPr>
      </w:pPr>
    </w:p>
    <w:p w14:paraId="4EE863CA" w14:textId="77777777" w:rsidR="00116C01" w:rsidRPr="003D13B6" w:rsidRDefault="00116C01" w:rsidP="00485A27">
      <w:pPr>
        <w:tabs>
          <w:tab w:val="left" w:pos="3544"/>
        </w:tabs>
        <w:ind w:right="0"/>
        <w:rPr>
          <w:sz w:val="16"/>
          <w:szCs w:val="16"/>
          <w:lang w:val="fr-BE"/>
        </w:rPr>
      </w:pPr>
      <w:r w:rsidRPr="003D13B6">
        <w:rPr>
          <w:sz w:val="16"/>
          <w:szCs w:val="16"/>
          <w:lang w:val="fr-BE"/>
        </w:rPr>
        <w:t>Toutes les augmentations de charges, impôts, taxes et frais dues à la présence et/ou à l’utilisation des Installations, est à charge exclusive du Tiers-investisseur.</w:t>
      </w:r>
    </w:p>
    <w:p w14:paraId="4449152C" w14:textId="77777777" w:rsidR="00116C01" w:rsidRPr="0079047E" w:rsidRDefault="00116C01" w:rsidP="00485A27">
      <w:pPr>
        <w:tabs>
          <w:tab w:val="left" w:pos="3544"/>
        </w:tabs>
        <w:ind w:right="0"/>
        <w:rPr>
          <w:sz w:val="16"/>
          <w:szCs w:val="16"/>
          <w:lang w:val="fr-BE"/>
        </w:rPr>
      </w:pPr>
    </w:p>
    <w:p w14:paraId="42BE1C31" w14:textId="77777777" w:rsidR="00116C01" w:rsidRPr="003D13B6" w:rsidRDefault="00116C01" w:rsidP="00485A27">
      <w:pPr>
        <w:tabs>
          <w:tab w:val="left" w:pos="3544"/>
        </w:tabs>
        <w:ind w:right="0"/>
        <w:rPr>
          <w:sz w:val="16"/>
          <w:szCs w:val="16"/>
        </w:rPr>
      </w:pPr>
    </w:p>
    <w:p w14:paraId="124C4A29" w14:textId="77777777" w:rsidR="00116C01" w:rsidRPr="003D13B6" w:rsidRDefault="00116C01" w:rsidP="00485A27">
      <w:pPr>
        <w:tabs>
          <w:tab w:val="left" w:pos="3544"/>
        </w:tabs>
        <w:ind w:right="0"/>
        <w:rPr>
          <w:b/>
          <w:bCs/>
          <w:sz w:val="16"/>
          <w:szCs w:val="16"/>
          <w:lang w:val="fr-BE"/>
        </w:rPr>
      </w:pPr>
      <w:r w:rsidRPr="003D13B6">
        <w:rPr>
          <w:b/>
          <w:bCs/>
          <w:sz w:val="16"/>
          <w:szCs w:val="16"/>
          <w:lang w:val="fr-BE"/>
        </w:rPr>
        <w:t xml:space="preserve">CG2 – Obligations du Propriétaire </w:t>
      </w:r>
    </w:p>
    <w:p w14:paraId="13C5CFE1" w14:textId="77777777" w:rsidR="00116C01" w:rsidRPr="003D13B6" w:rsidRDefault="00116C01" w:rsidP="00485A27">
      <w:pPr>
        <w:tabs>
          <w:tab w:val="left" w:pos="3544"/>
        </w:tabs>
        <w:ind w:right="0"/>
        <w:rPr>
          <w:sz w:val="16"/>
          <w:szCs w:val="16"/>
          <w:lang w:val="fr-BE"/>
        </w:rPr>
      </w:pPr>
    </w:p>
    <w:p w14:paraId="26C49B12" w14:textId="77777777" w:rsidR="00116C01" w:rsidRPr="007D4A1E" w:rsidRDefault="00116C01" w:rsidP="007D4A1E">
      <w:pPr>
        <w:pStyle w:val="Paragraphedeliste"/>
        <w:numPr>
          <w:ilvl w:val="0"/>
          <w:numId w:val="26"/>
        </w:numPr>
        <w:tabs>
          <w:tab w:val="left" w:pos="3544"/>
        </w:tabs>
        <w:ind w:right="0"/>
        <w:rPr>
          <w:b/>
          <w:bCs/>
          <w:sz w:val="16"/>
          <w:szCs w:val="16"/>
          <w:lang w:val="fr-BE"/>
        </w:rPr>
      </w:pPr>
      <w:r w:rsidRPr="007D4A1E">
        <w:rPr>
          <w:b/>
          <w:bCs/>
          <w:sz w:val="16"/>
          <w:szCs w:val="16"/>
          <w:lang w:val="fr-BE"/>
        </w:rPr>
        <w:t xml:space="preserve">Achat de l’électricité </w:t>
      </w:r>
    </w:p>
    <w:p w14:paraId="5F7DBB15" w14:textId="77777777" w:rsidR="00116C01" w:rsidRPr="003D13B6" w:rsidRDefault="00116C01" w:rsidP="00485A27">
      <w:pPr>
        <w:tabs>
          <w:tab w:val="left" w:pos="3544"/>
        </w:tabs>
        <w:ind w:right="0"/>
        <w:rPr>
          <w:sz w:val="16"/>
          <w:szCs w:val="16"/>
          <w:lang w:val="fr-BE"/>
        </w:rPr>
      </w:pPr>
    </w:p>
    <w:p w14:paraId="757F01A6" w14:textId="77777777" w:rsidR="00116C01" w:rsidRPr="003D13B6" w:rsidRDefault="00116C01" w:rsidP="00485A27">
      <w:pPr>
        <w:tabs>
          <w:tab w:val="left" w:pos="3544"/>
        </w:tabs>
        <w:ind w:right="0"/>
        <w:rPr>
          <w:sz w:val="16"/>
          <w:szCs w:val="16"/>
          <w:lang w:val="fr-BE"/>
        </w:rPr>
      </w:pPr>
      <w:r w:rsidRPr="003D13B6">
        <w:rPr>
          <w:sz w:val="16"/>
          <w:szCs w:val="16"/>
          <w:lang w:val="fr-BE"/>
        </w:rPr>
        <w:t xml:space="preserve">Le Propriétaire s’engage à acheter l’électricité selon les termes convenus à l’article 1 du présent contrat. </w:t>
      </w:r>
    </w:p>
    <w:p w14:paraId="246F2229" w14:textId="77777777" w:rsidR="00116C01" w:rsidRPr="003D13B6" w:rsidRDefault="00116C01" w:rsidP="00485A27">
      <w:pPr>
        <w:tabs>
          <w:tab w:val="left" w:pos="3544"/>
        </w:tabs>
        <w:ind w:right="0"/>
        <w:rPr>
          <w:sz w:val="16"/>
          <w:szCs w:val="16"/>
          <w:lang w:val="fr-BE"/>
        </w:rPr>
      </w:pPr>
    </w:p>
    <w:p w14:paraId="567E4540" w14:textId="77777777" w:rsidR="00116C01" w:rsidRPr="003D13B6" w:rsidRDefault="00116C01" w:rsidP="00485A27">
      <w:pPr>
        <w:tabs>
          <w:tab w:val="left" w:pos="3544"/>
        </w:tabs>
        <w:ind w:right="0"/>
        <w:rPr>
          <w:sz w:val="16"/>
          <w:szCs w:val="16"/>
          <w:lang w:val="fr-BE"/>
        </w:rPr>
      </w:pPr>
    </w:p>
    <w:p w14:paraId="45339798" w14:textId="77777777" w:rsidR="00116C01" w:rsidRPr="007D4A1E" w:rsidRDefault="00116C01" w:rsidP="007D4A1E">
      <w:pPr>
        <w:pStyle w:val="Paragraphedeliste"/>
        <w:numPr>
          <w:ilvl w:val="0"/>
          <w:numId w:val="26"/>
        </w:numPr>
        <w:tabs>
          <w:tab w:val="left" w:pos="3544"/>
        </w:tabs>
        <w:ind w:right="0"/>
        <w:rPr>
          <w:b/>
          <w:bCs/>
          <w:sz w:val="16"/>
          <w:szCs w:val="16"/>
          <w:lang w:val="fr-BE"/>
        </w:rPr>
      </w:pPr>
      <w:r w:rsidRPr="007D4A1E">
        <w:rPr>
          <w:b/>
          <w:bCs/>
          <w:sz w:val="16"/>
          <w:szCs w:val="16"/>
          <w:lang w:val="fr-BE"/>
        </w:rPr>
        <w:t>Mise à disposition paisible de la Surface</w:t>
      </w:r>
    </w:p>
    <w:p w14:paraId="674B78E9" w14:textId="77777777" w:rsidR="00116C01" w:rsidRPr="003D13B6" w:rsidRDefault="00116C01" w:rsidP="00485A27">
      <w:pPr>
        <w:tabs>
          <w:tab w:val="left" w:pos="3544"/>
        </w:tabs>
        <w:ind w:right="0"/>
        <w:rPr>
          <w:sz w:val="16"/>
          <w:szCs w:val="16"/>
          <w:lang w:val="fr-BE"/>
        </w:rPr>
      </w:pPr>
    </w:p>
    <w:p w14:paraId="556A628D" w14:textId="77777777" w:rsidR="00116C01" w:rsidRPr="003D13B6" w:rsidRDefault="00116C01" w:rsidP="00485A27">
      <w:pPr>
        <w:tabs>
          <w:tab w:val="left" w:pos="3544"/>
          <w:tab w:val="left" w:pos="7655"/>
          <w:tab w:val="left" w:pos="8221"/>
        </w:tabs>
        <w:ind w:right="0"/>
        <w:rPr>
          <w:sz w:val="16"/>
          <w:szCs w:val="16"/>
        </w:rPr>
      </w:pPr>
      <w:r w:rsidRPr="003D13B6">
        <w:rPr>
          <w:sz w:val="16"/>
          <w:szCs w:val="16"/>
        </w:rPr>
        <w:t xml:space="preserve">Le Propriétaire est titulaire des droits réels adéquats et suffisants sur la toiture de l’immeuble (propriété, usufruit, emphytéose…), plus amplement décrit ci-dessous. </w:t>
      </w:r>
    </w:p>
    <w:p w14:paraId="6D53A83E" w14:textId="77777777" w:rsidR="00116C01" w:rsidRPr="003D13B6" w:rsidRDefault="00116C01" w:rsidP="00485A27">
      <w:pPr>
        <w:tabs>
          <w:tab w:val="left" w:pos="3544"/>
        </w:tabs>
        <w:ind w:right="0"/>
        <w:rPr>
          <w:sz w:val="16"/>
          <w:szCs w:val="16"/>
          <w:lang w:val="fr-BE"/>
        </w:rPr>
      </w:pPr>
    </w:p>
    <w:p w14:paraId="3D6A3761" w14:textId="77777777" w:rsidR="00116C01" w:rsidRPr="003D13B6" w:rsidRDefault="00116C01" w:rsidP="00485A27">
      <w:pPr>
        <w:tabs>
          <w:tab w:val="left" w:pos="3544"/>
        </w:tabs>
        <w:ind w:right="0"/>
        <w:rPr>
          <w:sz w:val="16"/>
          <w:szCs w:val="16"/>
          <w:lang w:val="fr-BE"/>
        </w:rPr>
      </w:pPr>
      <w:r w:rsidRPr="003D13B6">
        <w:rPr>
          <w:sz w:val="16"/>
          <w:szCs w:val="16"/>
          <w:lang w:val="fr-BE"/>
        </w:rPr>
        <w:t>Le Propriétaire s’engage à laisser jouir paisiblement le Tiers-investisseur de la Surface et à entretenir la Surface en état de servir à la Destination. Il s’engage à se comporter de manière normalement prudente et raisonnable et à ne pas interférer dans le bon fonctionnement des Installations.</w:t>
      </w:r>
    </w:p>
    <w:p w14:paraId="2EDB4A99" w14:textId="77777777" w:rsidR="00116C01" w:rsidRPr="003D13B6" w:rsidRDefault="00116C01" w:rsidP="00485A27">
      <w:pPr>
        <w:tabs>
          <w:tab w:val="left" w:pos="3544"/>
        </w:tabs>
        <w:ind w:right="0"/>
        <w:rPr>
          <w:sz w:val="16"/>
          <w:szCs w:val="16"/>
          <w:lang w:val="fr-BE"/>
        </w:rPr>
      </w:pPr>
    </w:p>
    <w:p w14:paraId="2DC99890" w14:textId="77777777" w:rsidR="00116C01" w:rsidRPr="003D13B6" w:rsidRDefault="00116C01" w:rsidP="00485A27">
      <w:pPr>
        <w:tabs>
          <w:tab w:val="left" w:pos="3544"/>
        </w:tabs>
        <w:ind w:right="0"/>
        <w:rPr>
          <w:sz w:val="16"/>
          <w:szCs w:val="16"/>
          <w:lang w:val="fr-BE"/>
        </w:rPr>
      </w:pPr>
      <w:r w:rsidRPr="003D13B6">
        <w:rPr>
          <w:sz w:val="16"/>
          <w:szCs w:val="16"/>
          <w:lang w:val="fr-BE"/>
        </w:rPr>
        <w:t xml:space="preserve">Le Propriétaire s’engage à n’accorder aucun droit d’utilisation ou d’occupation à titre quelconque à quiconque pour la mise en place d’autres installations sur la toiture de l’immeuble susceptibles de nuire à l’installation, à l’exploitation, à la maintenance et au démantèlement de l’Installation, sans l’accord préalable et écrit du Tiers-investisseur. </w:t>
      </w:r>
    </w:p>
    <w:p w14:paraId="29EEA302" w14:textId="77777777" w:rsidR="00116C01" w:rsidRPr="003D13B6" w:rsidRDefault="00116C01" w:rsidP="00485A27">
      <w:pPr>
        <w:tabs>
          <w:tab w:val="left" w:pos="3544"/>
        </w:tabs>
        <w:ind w:right="0"/>
        <w:rPr>
          <w:sz w:val="16"/>
          <w:szCs w:val="16"/>
          <w:lang w:val="fr-BE"/>
        </w:rPr>
      </w:pPr>
    </w:p>
    <w:p w14:paraId="42F03D46" w14:textId="77777777" w:rsidR="00116C01" w:rsidRPr="007D4A1E" w:rsidRDefault="00116C01" w:rsidP="007D4A1E">
      <w:pPr>
        <w:pStyle w:val="Paragraphedeliste"/>
        <w:numPr>
          <w:ilvl w:val="0"/>
          <w:numId w:val="26"/>
        </w:numPr>
        <w:tabs>
          <w:tab w:val="left" w:pos="3544"/>
        </w:tabs>
        <w:ind w:right="0"/>
        <w:rPr>
          <w:b/>
          <w:bCs/>
          <w:sz w:val="16"/>
          <w:szCs w:val="16"/>
          <w:lang w:val="fr-BE"/>
        </w:rPr>
      </w:pPr>
      <w:r w:rsidRPr="007D4A1E">
        <w:rPr>
          <w:b/>
          <w:bCs/>
          <w:sz w:val="16"/>
          <w:szCs w:val="16"/>
          <w:lang w:val="fr-BE"/>
        </w:rPr>
        <w:t xml:space="preserve">Changements </w:t>
      </w:r>
    </w:p>
    <w:p w14:paraId="156B6D17" w14:textId="77777777" w:rsidR="00116C01" w:rsidRPr="003D13B6" w:rsidRDefault="00116C01" w:rsidP="00485A27">
      <w:pPr>
        <w:tabs>
          <w:tab w:val="left" w:pos="3544"/>
        </w:tabs>
        <w:ind w:right="0"/>
        <w:rPr>
          <w:sz w:val="16"/>
          <w:szCs w:val="16"/>
          <w:lang w:val="fr-BE"/>
        </w:rPr>
      </w:pPr>
    </w:p>
    <w:p w14:paraId="5544C9D8" w14:textId="77777777" w:rsidR="00116C01" w:rsidRPr="003D13B6" w:rsidRDefault="00116C01" w:rsidP="00485A27">
      <w:pPr>
        <w:tabs>
          <w:tab w:val="left" w:pos="3544"/>
        </w:tabs>
        <w:ind w:right="0"/>
        <w:rPr>
          <w:sz w:val="16"/>
          <w:szCs w:val="16"/>
        </w:rPr>
      </w:pPr>
      <w:r w:rsidRPr="003D13B6">
        <w:rPr>
          <w:sz w:val="16"/>
          <w:szCs w:val="16"/>
        </w:rPr>
        <w:t xml:space="preserve">Le Propriétaire informera le </w:t>
      </w:r>
      <w:r w:rsidRPr="003D13B6">
        <w:rPr>
          <w:sz w:val="16"/>
          <w:szCs w:val="16"/>
          <w:lang w:val="fr-BE"/>
        </w:rPr>
        <w:t xml:space="preserve">Tiers-investisseur </w:t>
      </w:r>
      <w:r w:rsidRPr="003D13B6">
        <w:rPr>
          <w:sz w:val="16"/>
          <w:szCs w:val="16"/>
        </w:rPr>
        <w:t xml:space="preserve">préalablement et par écrit de tout changement de données qui sont d’importance pour le </w:t>
      </w:r>
      <w:r w:rsidRPr="003D13B6">
        <w:rPr>
          <w:sz w:val="16"/>
          <w:szCs w:val="16"/>
          <w:lang w:val="fr-BE"/>
        </w:rPr>
        <w:t>Tiers-investisseur</w:t>
      </w:r>
      <w:r w:rsidRPr="003D13B6">
        <w:rPr>
          <w:sz w:val="16"/>
          <w:szCs w:val="16"/>
        </w:rPr>
        <w:t xml:space="preserve">, notamment nom et adresse du nouvel ayant droit en cas de vente de la Surface, etc., et fera parvenir au </w:t>
      </w:r>
      <w:r w:rsidRPr="003D13B6">
        <w:rPr>
          <w:sz w:val="16"/>
          <w:szCs w:val="16"/>
          <w:lang w:val="fr-BE"/>
        </w:rPr>
        <w:t xml:space="preserve">Tiers-investisseur </w:t>
      </w:r>
      <w:r w:rsidRPr="003D13B6">
        <w:rPr>
          <w:sz w:val="16"/>
          <w:szCs w:val="16"/>
        </w:rPr>
        <w:t xml:space="preserve">tous les documents nécessaires concernant ces changements. </w:t>
      </w:r>
    </w:p>
    <w:p w14:paraId="4B00500A" w14:textId="77777777" w:rsidR="00116C01" w:rsidRPr="003D13B6" w:rsidRDefault="00116C01" w:rsidP="00485A27">
      <w:pPr>
        <w:tabs>
          <w:tab w:val="left" w:pos="3544"/>
        </w:tabs>
        <w:ind w:right="0"/>
        <w:rPr>
          <w:sz w:val="16"/>
          <w:szCs w:val="16"/>
        </w:rPr>
      </w:pPr>
    </w:p>
    <w:p w14:paraId="660B710A" w14:textId="77777777" w:rsidR="00116C01" w:rsidRPr="007D4A1E" w:rsidRDefault="00116C01" w:rsidP="007D4A1E">
      <w:pPr>
        <w:pStyle w:val="Paragraphedeliste"/>
        <w:numPr>
          <w:ilvl w:val="0"/>
          <w:numId w:val="26"/>
        </w:numPr>
        <w:tabs>
          <w:tab w:val="left" w:pos="3544"/>
        </w:tabs>
        <w:ind w:right="0"/>
        <w:rPr>
          <w:b/>
          <w:bCs/>
          <w:sz w:val="16"/>
          <w:szCs w:val="16"/>
        </w:rPr>
      </w:pPr>
      <w:r w:rsidRPr="007D4A1E">
        <w:rPr>
          <w:b/>
          <w:bCs/>
          <w:sz w:val="16"/>
          <w:szCs w:val="16"/>
        </w:rPr>
        <w:t xml:space="preserve">Changement dans les droits de propriété de l’immeuble </w:t>
      </w:r>
    </w:p>
    <w:p w14:paraId="5FFC6B91" w14:textId="77777777" w:rsidR="00116C01" w:rsidRPr="003D13B6" w:rsidRDefault="00116C01" w:rsidP="00485A27">
      <w:pPr>
        <w:tabs>
          <w:tab w:val="left" w:pos="3544"/>
        </w:tabs>
        <w:ind w:right="0"/>
        <w:rPr>
          <w:sz w:val="16"/>
          <w:szCs w:val="16"/>
        </w:rPr>
      </w:pPr>
    </w:p>
    <w:p w14:paraId="71B778D5" w14:textId="77777777" w:rsidR="00116C01" w:rsidRPr="003D13B6" w:rsidRDefault="00116C01" w:rsidP="00485A27">
      <w:pPr>
        <w:tabs>
          <w:tab w:val="left" w:pos="3544"/>
        </w:tabs>
        <w:ind w:right="0"/>
        <w:rPr>
          <w:sz w:val="16"/>
          <w:szCs w:val="16"/>
          <w:lang w:val="fr-BE"/>
        </w:rPr>
      </w:pPr>
      <w:r w:rsidRPr="003D13B6">
        <w:rPr>
          <w:sz w:val="16"/>
          <w:szCs w:val="16"/>
          <w:lang w:val="fr-BE"/>
        </w:rPr>
        <w:t>En cas de transfert vers un tiers des droits réels relatifs à la Surface (donation, vente, etc.), le Propriétaire s’engage à informer l’acquéreur de l’existence du présent contrat et se porte-fort de l’adhésion de l’acquéreur au présent contrat en lieu et place du Propriétaire.</w:t>
      </w:r>
    </w:p>
    <w:p w14:paraId="26A37772" w14:textId="77777777" w:rsidR="00116C01" w:rsidRPr="003D13B6" w:rsidRDefault="00116C01" w:rsidP="00485A27">
      <w:pPr>
        <w:tabs>
          <w:tab w:val="left" w:pos="3544"/>
        </w:tabs>
        <w:ind w:right="0"/>
        <w:rPr>
          <w:sz w:val="16"/>
          <w:szCs w:val="16"/>
          <w:lang w:val="fr-BE"/>
        </w:rPr>
      </w:pPr>
      <w:r w:rsidRPr="003D13B6">
        <w:rPr>
          <w:sz w:val="16"/>
          <w:szCs w:val="16"/>
          <w:lang w:val="fr-BE"/>
        </w:rPr>
        <w:t xml:space="preserve">Si le nouvel acquéreur accepte le présent contrat, le Propriétaire en informe le Tiers-investisseur. L’acquéreur desdits droits réels </w:t>
      </w:r>
      <w:r w:rsidRPr="003D13B6">
        <w:rPr>
          <w:sz w:val="16"/>
          <w:szCs w:val="16"/>
          <w:lang w:val="fr-BE"/>
        </w:rPr>
        <w:lastRenderedPageBreak/>
        <w:t>sera tenu par l’ensemble des obligations relatives au Propriétaire prévues par le présent contrat,</w:t>
      </w:r>
    </w:p>
    <w:p w14:paraId="682A11D3" w14:textId="77777777" w:rsidR="00116C01" w:rsidRPr="003D13B6" w:rsidRDefault="00116C01" w:rsidP="00485A27">
      <w:pPr>
        <w:ind w:right="0"/>
        <w:rPr>
          <w:sz w:val="16"/>
          <w:szCs w:val="16"/>
          <w:lang w:val="fr-BE"/>
        </w:rPr>
      </w:pPr>
      <w:r w:rsidRPr="003D13B6">
        <w:rPr>
          <w:sz w:val="16"/>
          <w:szCs w:val="16"/>
          <w:lang w:val="fr-BE"/>
        </w:rPr>
        <w:t xml:space="preserve">Si le nouvel acquéreur refuse le présent contrat, le Propriétaire pourra résilier celui-ci de manière anticipée selon les modalités prévues à l’article 3.III. </w:t>
      </w:r>
    </w:p>
    <w:p w14:paraId="30FABB72" w14:textId="77777777" w:rsidR="00116C01" w:rsidRPr="003D13B6" w:rsidRDefault="00116C01" w:rsidP="00485A27">
      <w:pPr>
        <w:ind w:right="0"/>
        <w:rPr>
          <w:sz w:val="16"/>
          <w:szCs w:val="16"/>
          <w:lang w:val="fr-BE"/>
        </w:rPr>
      </w:pPr>
    </w:p>
    <w:p w14:paraId="1DF5DE8E" w14:textId="77777777" w:rsidR="00116C01" w:rsidRPr="003D13B6" w:rsidRDefault="00116C01" w:rsidP="00485A27">
      <w:pPr>
        <w:ind w:right="0"/>
        <w:rPr>
          <w:b/>
          <w:bCs/>
          <w:sz w:val="16"/>
          <w:szCs w:val="16"/>
          <w:lang w:val="fr-BE"/>
        </w:rPr>
      </w:pPr>
      <w:r w:rsidRPr="003D13B6">
        <w:rPr>
          <w:b/>
          <w:bCs/>
          <w:sz w:val="16"/>
          <w:szCs w:val="16"/>
          <w:lang w:val="fr-BE"/>
        </w:rPr>
        <w:t>CG3 – Accès aux Installations et à la Surface</w:t>
      </w:r>
    </w:p>
    <w:p w14:paraId="7C67B4C4" w14:textId="77777777" w:rsidR="00116C01" w:rsidRPr="003D13B6" w:rsidRDefault="00116C01" w:rsidP="00485A27">
      <w:pPr>
        <w:ind w:right="0"/>
        <w:rPr>
          <w:sz w:val="16"/>
          <w:szCs w:val="16"/>
          <w:lang w:val="fr-BE"/>
        </w:rPr>
      </w:pPr>
    </w:p>
    <w:p w14:paraId="318EB279" w14:textId="77777777" w:rsidR="00116C01" w:rsidRPr="003D13B6" w:rsidRDefault="00116C01" w:rsidP="00485A27">
      <w:pPr>
        <w:ind w:right="0"/>
        <w:rPr>
          <w:sz w:val="16"/>
          <w:szCs w:val="16"/>
          <w:lang w:val="fr-BE"/>
        </w:rPr>
      </w:pPr>
      <w:r w:rsidRPr="003D13B6">
        <w:rPr>
          <w:sz w:val="16"/>
          <w:szCs w:val="16"/>
          <w:lang w:val="fr-BE"/>
        </w:rPr>
        <w:t>Le Propriétaire assure au Tiers-investisseur, à son personnel ou aux personnes autorisées par celui-ci, l’accès pendant les heures de bureau, aux Installations et parties de l’immeuble nécessaires pour pouvoir accéder à la Surface et procéder au placement, à l’entretien, la maintenance, le suivi, la réparation, la modification et au démantèlement des Installations.</w:t>
      </w:r>
    </w:p>
    <w:p w14:paraId="4A619BC1" w14:textId="77777777" w:rsidR="00116C01" w:rsidRPr="003D13B6" w:rsidRDefault="00116C01" w:rsidP="00485A27">
      <w:pPr>
        <w:ind w:right="0"/>
        <w:rPr>
          <w:sz w:val="16"/>
          <w:szCs w:val="16"/>
          <w:lang w:val="fr-BE"/>
        </w:rPr>
      </w:pPr>
    </w:p>
    <w:p w14:paraId="1DA1261D" w14:textId="77777777" w:rsidR="00116C01" w:rsidRPr="003D13B6" w:rsidRDefault="00116C01" w:rsidP="00485A27">
      <w:pPr>
        <w:ind w:right="0"/>
        <w:rPr>
          <w:sz w:val="16"/>
          <w:szCs w:val="16"/>
          <w:lang w:val="fr-BE"/>
        </w:rPr>
      </w:pPr>
      <w:r w:rsidRPr="003D13B6">
        <w:rPr>
          <w:sz w:val="16"/>
          <w:szCs w:val="16"/>
          <w:lang w:val="fr-BE"/>
        </w:rPr>
        <w:t>A cette fin, le Propriétaire mettra à la disposition du Tiers-investisseur la clé de la porte d’entrée de l’immeuble, en double exemplaire, et, le cas échéant, les badges et codes nécessaires à l’accès de la Surface. Si le Tiers-investisseur est locataire d’autres espaces dans l’immeuble, ceci n’est pas d’application tant qu’il conserve ce titre.</w:t>
      </w:r>
    </w:p>
    <w:p w14:paraId="4A3FE8B2" w14:textId="77777777" w:rsidR="00116C01" w:rsidRPr="003D13B6" w:rsidRDefault="00116C01" w:rsidP="00485A27">
      <w:pPr>
        <w:ind w:right="0"/>
        <w:rPr>
          <w:sz w:val="16"/>
          <w:szCs w:val="16"/>
          <w:lang w:val="fr-BE"/>
        </w:rPr>
      </w:pPr>
    </w:p>
    <w:p w14:paraId="10CEDD6B" w14:textId="77777777" w:rsidR="00116C01" w:rsidRPr="003D13B6" w:rsidRDefault="00116C01" w:rsidP="00485A27">
      <w:pPr>
        <w:ind w:right="0"/>
        <w:rPr>
          <w:b/>
          <w:bCs/>
          <w:sz w:val="16"/>
          <w:szCs w:val="16"/>
          <w:lang w:val="fr-BE"/>
        </w:rPr>
      </w:pPr>
      <w:r w:rsidRPr="003D13B6">
        <w:rPr>
          <w:b/>
          <w:bCs/>
          <w:sz w:val="16"/>
          <w:szCs w:val="16"/>
          <w:lang w:val="fr-BE"/>
        </w:rPr>
        <w:t>CG4 – Travaux relatifs au bâtiment et/ou à la Surface</w:t>
      </w:r>
    </w:p>
    <w:p w14:paraId="6B1102CC" w14:textId="77777777" w:rsidR="00116C01" w:rsidRPr="003D13B6" w:rsidRDefault="00116C01" w:rsidP="00485A27">
      <w:pPr>
        <w:ind w:right="0"/>
        <w:rPr>
          <w:sz w:val="16"/>
          <w:szCs w:val="16"/>
          <w:lang w:val="fr-BE"/>
        </w:rPr>
      </w:pPr>
    </w:p>
    <w:p w14:paraId="06A53D68" w14:textId="77777777" w:rsidR="00116C01" w:rsidRPr="003D13B6" w:rsidRDefault="00116C01" w:rsidP="00485A27">
      <w:pPr>
        <w:ind w:right="0"/>
        <w:rPr>
          <w:sz w:val="16"/>
          <w:szCs w:val="16"/>
          <w:lang w:val="fr-BE"/>
        </w:rPr>
      </w:pPr>
      <w:r w:rsidRPr="003D13B6">
        <w:rPr>
          <w:sz w:val="16"/>
          <w:szCs w:val="16"/>
          <w:lang w:val="fr-BE"/>
        </w:rPr>
        <w:t>Le Propriétaire informe au préalable le Tiers-investisseur, sauf cas de force majeure ou urgence impérieuse de son intention d’exécuter dans le bâtiment ou sur la Surface des travaux susceptibles d’avoir un impact sur l’Installation ou l’exploitation de l’Installation, et ce, moyennant un préavis de trois mois.</w:t>
      </w:r>
    </w:p>
    <w:p w14:paraId="0C316479" w14:textId="77777777" w:rsidR="00116C01" w:rsidRPr="003D13B6" w:rsidRDefault="00116C01" w:rsidP="00485A27">
      <w:pPr>
        <w:ind w:right="0"/>
        <w:rPr>
          <w:sz w:val="16"/>
          <w:szCs w:val="16"/>
          <w:lang w:val="fr-BE"/>
        </w:rPr>
      </w:pPr>
      <w:r w:rsidRPr="003D13B6">
        <w:rPr>
          <w:sz w:val="16"/>
          <w:szCs w:val="16"/>
          <w:lang w:val="fr-BE"/>
        </w:rPr>
        <w:t>Le Propriétaire se concerte avec le Tiers-investisseur concernant les mesures à prendre afin que les travaux ne nuisent pas aux Installations ou à l’exploitation de celles-ci, ou pour limiter dans la mesure du possible lesdites nuisances.</w:t>
      </w:r>
    </w:p>
    <w:p w14:paraId="5DE83771" w14:textId="77777777" w:rsidR="00116C01" w:rsidRPr="003D13B6" w:rsidRDefault="00116C01" w:rsidP="00485A27">
      <w:pPr>
        <w:ind w:right="0"/>
        <w:rPr>
          <w:sz w:val="16"/>
          <w:szCs w:val="16"/>
          <w:lang w:val="fr-BE"/>
        </w:rPr>
      </w:pPr>
    </w:p>
    <w:p w14:paraId="30A3E0D0" w14:textId="77777777" w:rsidR="00116C01" w:rsidRPr="003D13B6" w:rsidRDefault="00116C01" w:rsidP="00485A27">
      <w:pPr>
        <w:ind w:right="0"/>
        <w:rPr>
          <w:sz w:val="16"/>
          <w:szCs w:val="16"/>
          <w:lang w:val="fr-BE"/>
        </w:rPr>
      </w:pPr>
      <w:r w:rsidRPr="003D13B6">
        <w:rPr>
          <w:sz w:val="16"/>
          <w:szCs w:val="16"/>
          <w:lang w:val="fr-BE"/>
        </w:rPr>
        <w:t>Le Tiers-investisseur souffre les travaux sans indemnité, indépendamment de leur durée.</w:t>
      </w:r>
    </w:p>
    <w:p w14:paraId="19F46195" w14:textId="77777777" w:rsidR="00116C01" w:rsidRPr="003D13B6" w:rsidRDefault="00116C01" w:rsidP="00485A27">
      <w:pPr>
        <w:ind w:right="0"/>
        <w:rPr>
          <w:sz w:val="16"/>
          <w:szCs w:val="16"/>
          <w:lang w:val="fr-BE"/>
        </w:rPr>
      </w:pPr>
    </w:p>
    <w:p w14:paraId="4F5058AF" w14:textId="77777777" w:rsidR="00116C01" w:rsidRPr="003D13B6" w:rsidRDefault="00116C01" w:rsidP="00485A27">
      <w:pPr>
        <w:ind w:right="0"/>
        <w:rPr>
          <w:sz w:val="16"/>
          <w:szCs w:val="16"/>
          <w:lang w:val="fr-BE"/>
        </w:rPr>
      </w:pPr>
      <w:r w:rsidRPr="003D13B6">
        <w:rPr>
          <w:sz w:val="16"/>
          <w:szCs w:val="16"/>
          <w:lang w:val="fr-BE"/>
        </w:rPr>
        <w:t>Le Tiers-investisseur permet l’accès à la Surface au Propriétaire ou à ses préposés, et aux corps de métier et ce, sans aucun dédommagement, afin de pouvoir procéder aux réparations nécessaires et/ou à tous aux autres travaux nécessaires.</w:t>
      </w:r>
    </w:p>
    <w:p w14:paraId="58671D52" w14:textId="77777777" w:rsidR="00116C01" w:rsidRPr="003D13B6" w:rsidRDefault="00116C01" w:rsidP="00485A27">
      <w:pPr>
        <w:ind w:right="0"/>
        <w:rPr>
          <w:sz w:val="16"/>
          <w:szCs w:val="16"/>
          <w:lang w:val="fr-BE"/>
        </w:rPr>
      </w:pPr>
    </w:p>
    <w:p w14:paraId="06DCB446" w14:textId="77777777" w:rsidR="00116C01" w:rsidRPr="003D13B6" w:rsidRDefault="00116C01" w:rsidP="00485A27">
      <w:pPr>
        <w:ind w:right="0"/>
        <w:rPr>
          <w:sz w:val="16"/>
          <w:szCs w:val="16"/>
          <w:lang w:val="fr-BE"/>
        </w:rPr>
      </w:pPr>
      <w:r w:rsidRPr="003D13B6">
        <w:rPr>
          <w:sz w:val="16"/>
          <w:szCs w:val="16"/>
          <w:lang w:val="fr-BE"/>
        </w:rPr>
        <w:t xml:space="preserve">Sous réserve du respect des conditions évoquées au premier alinéa de </w:t>
      </w:r>
      <w:r>
        <w:rPr>
          <w:sz w:val="16"/>
          <w:szCs w:val="16"/>
          <w:lang w:val="fr-BE"/>
        </w:rPr>
        <w:t>de la CG4</w:t>
      </w:r>
      <w:r w:rsidRPr="003D13B6">
        <w:rPr>
          <w:sz w:val="16"/>
          <w:szCs w:val="16"/>
          <w:lang w:val="fr-BE"/>
        </w:rPr>
        <w:t>, le Tiers-investisseur s’engage à déplacer temporairement l’Installation si cela s’avère absolument indispensable à la réalisation des travaux à effectuer par le Propriétaire.</w:t>
      </w:r>
    </w:p>
    <w:p w14:paraId="5BFCA0F8" w14:textId="77777777" w:rsidR="00116C01" w:rsidRPr="003D13B6" w:rsidRDefault="00116C01" w:rsidP="00485A27">
      <w:pPr>
        <w:ind w:right="0"/>
        <w:rPr>
          <w:sz w:val="16"/>
          <w:szCs w:val="16"/>
          <w:lang w:val="fr-BE"/>
        </w:rPr>
      </w:pPr>
      <w:r w:rsidRPr="003D13B6">
        <w:rPr>
          <w:sz w:val="16"/>
          <w:szCs w:val="16"/>
          <w:lang w:val="fr-BE"/>
        </w:rPr>
        <w:t>Les frais engendrés par ce déplacement restent entièrement à la charge du Tiers-investisseur sauf en cas de non-respect d’une des conditions évoquées à l’alinéa 1</w:t>
      </w:r>
      <w:r w:rsidRPr="003D13B6">
        <w:rPr>
          <w:sz w:val="16"/>
          <w:szCs w:val="16"/>
          <w:vertAlign w:val="superscript"/>
          <w:lang w:val="fr-BE"/>
        </w:rPr>
        <w:t>er</w:t>
      </w:r>
      <w:r w:rsidRPr="003D13B6">
        <w:rPr>
          <w:sz w:val="16"/>
          <w:szCs w:val="16"/>
          <w:lang w:val="fr-BE"/>
        </w:rPr>
        <w:t xml:space="preserve"> de </w:t>
      </w:r>
      <w:r>
        <w:rPr>
          <w:sz w:val="16"/>
          <w:szCs w:val="16"/>
          <w:lang w:val="fr-BE"/>
        </w:rPr>
        <w:t>la CG4</w:t>
      </w:r>
      <w:r w:rsidRPr="003D13B6">
        <w:rPr>
          <w:sz w:val="16"/>
          <w:szCs w:val="16"/>
          <w:lang w:val="fr-BE"/>
        </w:rPr>
        <w:t xml:space="preserve"> ou en cas de travaux jugés non-urgents ou non-nécessaires à la bonne gestion du bâtiment, auquel cas ces frais seront entièrement à la charge du Propriétaire.</w:t>
      </w:r>
    </w:p>
    <w:p w14:paraId="05B82523" w14:textId="77777777" w:rsidR="00116C01" w:rsidRPr="003D13B6" w:rsidRDefault="00116C01" w:rsidP="00485A27">
      <w:pPr>
        <w:ind w:right="0"/>
        <w:rPr>
          <w:sz w:val="16"/>
          <w:szCs w:val="16"/>
          <w:lang w:val="fr-BE"/>
        </w:rPr>
      </w:pPr>
    </w:p>
    <w:p w14:paraId="0475576E" w14:textId="77777777" w:rsidR="00116C01" w:rsidRPr="003D13B6" w:rsidRDefault="00116C01" w:rsidP="00485A27">
      <w:pPr>
        <w:ind w:right="0"/>
        <w:rPr>
          <w:b/>
          <w:bCs/>
          <w:sz w:val="16"/>
          <w:szCs w:val="16"/>
          <w:lang w:val="fr-BE"/>
        </w:rPr>
      </w:pPr>
      <w:r w:rsidRPr="003D13B6">
        <w:rPr>
          <w:b/>
          <w:bCs/>
          <w:sz w:val="16"/>
          <w:szCs w:val="16"/>
          <w:lang w:val="fr-BE"/>
        </w:rPr>
        <w:t>CG5 – Responsabilité</w:t>
      </w:r>
    </w:p>
    <w:p w14:paraId="24A7D4C7" w14:textId="77777777" w:rsidR="00116C01" w:rsidRPr="003D13B6" w:rsidRDefault="00116C01" w:rsidP="00485A27">
      <w:pPr>
        <w:ind w:right="0"/>
        <w:rPr>
          <w:sz w:val="16"/>
          <w:szCs w:val="16"/>
          <w:lang w:val="fr-BE"/>
        </w:rPr>
      </w:pPr>
    </w:p>
    <w:p w14:paraId="559AAA83" w14:textId="77777777" w:rsidR="00116C01" w:rsidRPr="003D13B6" w:rsidRDefault="00116C01" w:rsidP="00485A27">
      <w:pPr>
        <w:ind w:right="0"/>
        <w:rPr>
          <w:sz w:val="16"/>
          <w:szCs w:val="16"/>
          <w:lang w:val="fr-BE"/>
        </w:rPr>
      </w:pPr>
      <w:r w:rsidRPr="003D13B6">
        <w:rPr>
          <w:sz w:val="16"/>
          <w:szCs w:val="16"/>
          <w:lang w:val="fr-BE"/>
        </w:rPr>
        <w:t>Le Tiers-investisseur est responsable, tant vis-à-vis des tiers que vis-à-vis du Propriétaire, de tous les dommages qui sont occasionnés par la mise en place, la présence ou le fonctionnement des Installations.</w:t>
      </w:r>
    </w:p>
    <w:p w14:paraId="298C43B9" w14:textId="77777777" w:rsidR="00116C01" w:rsidRPr="003D13B6" w:rsidRDefault="00116C01" w:rsidP="00485A27">
      <w:pPr>
        <w:ind w:right="0"/>
        <w:rPr>
          <w:sz w:val="16"/>
          <w:szCs w:val="16"/>
          <w:lang w:val="fr-BE"/>
        </w:rPr>
      </w:pPr>
    </w:p>
    <w:p w14:paraId="050EEBC6" w14:textId="77777777" w:rsidR="00116C01" w:rsidRPr="003D13B6" w:rsidRDefault="00116C01" w:rsidP="00485A27">
      <w:pPr>
        <w:ind w:right="0"/>
        <w:rPr>
          <w:b/>
          <w:bCs/>
          <w:sz w:val="16"/>
          <w:szCs w:val="16"/>
          <w:lang w:val="fr-BE"/>
        </w:rPr>
      </w:pPr>
      <w:r w:rsidRPr="003D13B6">
        <w:rPr>
          <w:b/>
          <w:bCs/>
          <w:sz w:val="16"/>
          <w:szCs w:val="16"/>
          <w:lang w:val="fr-BE"/>
        </w:rPr>
        <w:t>CG6 – Assurances</w:t>
      </w:r>
    </w:p>
    <w:p w14:paraId="2877BD0F" w14:textId="77777777" w:rsidR="00116C01" w:rsidRPr="003D13B6" w:rsidRDefault="00116C01" w:rsidP="00485A27">
      <w:pPr>
        <w:ind w:right="0"/>
        <w:rPr>
          <w:sz w:val="16"/>
          <w:szCs w:val="16"/>
          <w:lang w:val="fr-BE"/>
        </w:rPr>
      </w:pPr>
    </w:p>
    <w:p w14:paraId="149CAFC9" w14:textId="77777777" w:rsidR="00116C01" w:rsidRPr="007D4A1E" w:rsidRDefault="00116C01" w:rsidP="007D4A1E">
      <w:pPr>
        <w:pStyle w:val="Paragraphedeliste"/>
        <w:numPr>
          <w:ilvl w:val="0"/>
          <w:numId w:val="27"/>
        </w:numPr>
        <w:ind w:right="0"/>
        <w:rPr>
          <w:b/>
          <w:bCs/>
          <w:sz w:val="16"/>
          <w:szCs w:val="16"/>
          <w:lang w:val="fr-BE"/>
        </w:rPr>
      </w:pPr>
      <w:r w:rsidRPr="007D4A1E">
        <w:rPr>
          <w:b/>
          <w:bCs/>
          <w:sz w:val="16"/>
          <w:szCs w:val="16"/>
          <w:lang w:val="fr-BE"/>
        </w:rPr>
        <w:t xml:space="preserve">Contrat d’assurance du Tiers-investisseur </w:t>
      </w:r>
    </w:p>
    <w:p w14:paraId="5A10627F" w14:textId="77777777" w:rsidR="00116C01" w:rsidRPr="003D13B6" w:rsidRDefault="00116C01" w:rsidP="00485A27">
      <w:pPr>
        <w:ind w:right="0"/>
        <w:rPr>
          <w:sz w:val="16"/>
          <w:szCs w:val="16"/>
          <w:lang w:val="fr-BE"/>
        </w:rPr>
      </w:pPr>
      <w:r w:rsidRPr="003D13B6">
        <w:rPr>
          <w:sz w:val="16"/>
          <w:szCs w:val="16"/>
          <w:lang w:val="fr-BE"/>
        </w:rPr>
        <w:t>Afin de couvrir sa responsabilité, le Tiers-investisseur souscrira un contrat assurance spécifique auprès d’un organisme d’assurance de premier ordre ayant son siège social en Belgique.</w:t>
      </w:r>
    </w:p>
    <w:p w14:paraId="419F8FFB" w14:textId="77777777" w:rsidR="00116C01" w:rsidRPr="003D13B6" w:rsidRDefault="00116C01" w:rsidP="00485A27">
      <w:pPr>
        <w:ind w:right="0"/>
        <w:rPr>
          <w:sz w:val="16"/>
          <w:szCs w:val="16"/>
          <w:lang w:val="fr-BE"/>
        </w:rPr>
      </w:pPr>
    </w:p>
    <w:p w14:paraId="216374F7" w14:textId="77777777" w:rsidR="00116C01" w:rsidRPr="003D13B6" w:rsidRDefault="00116C01" w:rsidP="00485A27">
      <w:pPr>
        <w:ind w:right="0"/>
        <w:rPr>
          <w:sz w:val="16"/>
          <w:szCs w:val="16"/>
          <w:lang w:val="fr-BE"/>
        </w:rPr>
      </w:pPr>
      <w:r w:rsidRPr="003D13B6">
        <w:rPr>
          <w:sz w:val="16"/>
          <w:szCs w:val="16"/>
          <w:lang w:val="fr-BE"/>
        </w:rPr>
        <w:t>Pendant toute la durée du présent contrat, le Tiers-investisseur s’engage à maintenir, à ses propres frais, une police d’assurance couvrant :</w:t>
      </w:r>
    </w:p>
    <w:p w14:paraId="7F8AE6F7" w14:textId="77777777" w:rsidR="00116C01" w:rsidRPr="003D13B6" w:rsidRDefault="00116C01" w:rsidP="00485A27">
      <w:pPr>
        <w:pStyle w:val="Paragraphedeliste"/>
        <w:numPr>
          <w:ilvl w:val="0"/>
          <w:numId w:val="1"/>
        </w:numPr>
        <w:ind w:right="0"/>
        <w:rPr>
          <w:sz w:val="16"/>
          <w:szCs w:val="16"/>
          <w:lang w:val="fr-BE"/>
        </w:rPr>
      </w:pPr>
      <w:r w:rsidRPr="003D13B6">
        <w:rPr>
          <w:sz w:val="16"/>
          <w:szCs w:val="16"/>
          <w:lang w:val="fr-BE"/>
        </w:rPr>
        <w:t>L’Installation (assurance contenu) ;</w:t>
      </w:r>
    </w:p>
    <w:p w14:paraId="0ECB9DA0" w14:textId="77777777" w:rsidR="00116C01" w:rsidRPr="003D13B6" w:rsidRDefault="00116C01" w:rsidP="00485A27">
      <w:pPr>
        <w:pStyle w:val="Paragraphedeliste"/>
        <w:numPr>
          <w:ilvl w:val="0"/>
          <w:numId w:val="1"/>
        </w:numPr>
        <w:ind w:right="0"/>
        <w:rPr>
          <w:sz w:val="16"/>
          <w:szCs w:val="16"/>
          <w:lang w:val="fr-BE"/>
        </w:rPr>
      </w:pPr>
      <w:r w:rsidRPr="003D13B6">
        <w:rPr>
          <w:sz w:val="16"/>
          <w:szCs w:val="16"/>
          <w:lang w:val="fr-BE"/>
        </w:rPr>
        <w:t>Sa responsabilité locative pour tout sinistre (notamment : incendie et périls assimilés, action de l’électricité, des dégâts d’eau et d’huile minérale, catastrophes naturelles, tempête, la grêle, la pression de la neige ou de la glace, le bris de vitrages ainsi que la responsabilité civile immeuble) et les conséquences directes et indirectes qui en découlerait dans le chef du Propriétaire ;</w:t>
      </w:r>
    </w:p>
    <w:p w14:paraId="346ABB66" w14:textId="77777777" w:rsidR="00116C01" w:rsidRPr="003D13B6" w:rsidRDefault="00116C01" w:rsidP="00485A27">
      <w:pPr>
        <w:pStyle w:val="Paragraphedeliste"/>
        <w:numPr>
          <w:ilvl w:val="0"/>
          <w:numId w:val="1"/>
        </w:numPr>
        <w:ind w:right="0"/>
        <w:rPr>
          <w:sz w:val="16"/>
          <w:szCs w:val="16"/>
          <w:lang w:val="fr-BE"/>
        </w:rPr>
      </w:pPr>
      <w:r w:rsidRPr="003D13B6">
        <w:rPr>
          <w:sz w:val="16"/>
          <w:szCs w:val="16"/>
          <w:lang w:val="fr-BE"/>
        </w:rPr>
        <w:t>Le recours des tiers (en ce compris le recours des voisins).</w:t>
      </w:r>
    </w:p>
    <w:p w14:paraId="7DA3FB56" w14:textId="77777777" w:rsidR="00116C01" w:rsidRPr="003D13B6" w:rsidRDefault="00116C01" w:rsidP="00485A27">
      <w:pPr>
        <w:ind w:right="0"/>
        <w:rPr>
          <w:sz w:val="16"/>
          <w:szCs w:val="16"/>
          <w:lang w:val="fr-BE"/>
        </w:rPr>
      </w:pPr>
    </w:p>
    <w:p w14:paraId="16EE16CB" w14:textId="77777777" w:rsidR="00116C01" w:rsidRPr="003D13B6" w:rsidRDefault="00116C01" w:rsidP="00485A27">
      <w:pPr>
        <w:ind w:right="0"/>
        <w:rPr>
          <w:sz w:val="16"/>
          <w:szCs w:val="16"/>
          <w:lang w:val="fr-BE"/>
        </w:rPr>
      </w:pPr>
    </w:p>
    <w:p w14:paraId="46ED29A9" w14:textId="77777777" w:rsidR="00116C01" w:rsidRPr="007D4A1E" w:rsidRDefault="00116C01" w:rsidP="007D4A1E">
      <w:pPr>
        <w:pStyle w:val="Paragraphedeliste"/>
        <w:numPr>
          <w:ilvl w:val="0"/>
          <w:numId w:val="27"/>
        </w:numPr>
        <w:ind w:right="0"/>
        <w:rPr>
          <w:b/>
          <w:bCs/>
          <w:sz w:val="16"/>
          <w:szCs w:val="16"/>
          <w:lang w:val="fr-BE"/>
        </w:rPr>
      </w:pPr>
      <w:r w:rsidRPr="007D4A1E">
        <w:rPr>
          <w:b/>
          <w:bCs/>
          <w:sz w:val="16"/>
          <w:szCs w:val="16"/>
          <w:lang w:val="fr-BE"/>
        </w:rPr>
        <w:t xml:space="preserve">Contrat d’assurance du Propriétaire </w:t>
      </w:r>
    </w:p>
    <w:p w14:paraId="13640FEA" w14:textId="77777777" w:rsidR="00116C01" w:rsidRPr="003D13B6" w:rsidRDefault="00116C01" w:rsidP="00485A27">
      <w:pPr>
        <w:ind w:right="0"/>
        <w:rPr>
          <w:sz w:val="16"/>
          <w:szCs w:val="16"/>
          <w:lang w:val="fr-BE"/>
        </w:rPr>
      </w:pPr>
    </w:p>
    <w:p w14:paraId="00C33D7B" w14:textId="77777777" w:rsidR="00116C01" w:rsidRPr="003D13B6" w:rsidRDefault="00116C01" w:rsidP="00485A27">
      <w:pPr>
        <w:ind w:right="0"/>
        <w:rPr>
          <w:sz w:val="16"/>
          <w:szCs w:val="16"/>
          <w:lang w:val="fr-BE"/>
        </w:rPr>
      </w:pPr>
      <w:r w:rsidRPr="003D13B6">
        <w:rPr>
          <w:sz w:val="16"/>
          <w:szCs w:val="16"/>
          <w:lang w:val="fr-BE"/>
        </w:rPr>
        <w:t>Le Propriétaire s’engage également à maintenir, pendant toute la durée du contrat, une police d’assurance adéquate couvrant le bâtiment et la Surface pour tous les risques qui ne découleraient pas de la responsabilité du Tiers-investisseur.</w:t>
      </w:r>
    </w:p>
    <w:p w14:paraId="5D1A575F" w14:textId="77777777" w:rsidR="00116C01" w:rsidRPr="003D13B6" w:rsidRDefault="00116C01" w:rsidP="00485A27">
      <w:pPr>
        <w:ind w:right="0"/>
        <w:rPr>
          <w:sz w:val="16"/>
          <w:szCs w:val="16"/>
          <w:lang w:val="fr-BE"/>
        </w:rPr>
      </w:pPr>
    </w:p>
    <w:p w14:paraId="5696C07D" w14:textId="77777777" w:rsidR="00116C01" w:rsidRPr="003D13B6" w:rsidRDefault="00116C01" w:rsidP="00485A27">
      <w:pPr>
        <w:ind w:right="0"/>
        <w:rPr>
          <w:sz w:val="16"/>
          <w:szCs w:val="16"/>
          <w:lang w:val="fr-BE"/>
        </w:rPr>
      </w:pPr>
      <w:r w:rsidRPr="003D13B6">
        <w:rPr>
          <w:sz w:val="16"/>
          <w:szCs w:val="16"/>
          <w:lang w:val="fr-BE"/>
        </w:rPr>
        <w:t>Le Propriétaire s’engage à signaler à son assureur que la Surface fait l’objet d’un contrat de mise à disposition pour la Destination.</w:t>
      </w:r>
    </w:p>
    <w:p w14:paraId="70634CB4" w14:textId="77777777" w:rsidR="00116C01" w:rsidRPr="003D13B6" w:rsidRDefault="00116C01" w:rsidP="00485A27">
      <w:pPr>
        <w:ind w:right="0"/>
        <w:rPr>
          <w:sz w:val="16"/>
          <w:szCs w:val="16"/>
          <w:lang w:val="fr-BE"/>
        </w:rPr>
      </w:pPr>
    </w:p>
    <w:p w14:paraId="2C8298AB" w14:textId="77777777" w:rsidR="00116C01" w:rsidRPr="003D13B6" w:rsidRDefault="00116C01" w:rsidP="00485A27">
      <w:pPr>
        <w:ind w:right="0"/>
        <w:rPr>
          <w:b/>
          <w:bCs/>
          <w:sz w:val="16"/>
          <w:szCs w:val="16"/>
          <w:lang w:val="fr-BE"/>
        </w:rPr>
      </w:pPr>
      <w:r w:rsidRPr="003D13B6">
        <w:rPr>
          <w:b/>
          <w:bCs/>
          <w:sz w:val="16"/>
          <w:szCs w:val="16"/>
          <w:lang w:val="fr-BE"/>
        </w:rPr>
        <w:t xml:space="preserve">CG7 – Raccordements électriques </w:t>
      </w:r>
    </w:p>
    <w:p w14:paraId="29279497" w14:textId="77777777" w:rsidR="00116C01" w:rsidRPr="003D13B6" w:rsidRDefault="00116C01" w:rsidP="00485A27">
      <w:pPr>
        <w:ind w:right="0"/>
        <w:rPr>
          <w:sz w:val="16"/>
          <w:szCs w:val="16"/>
          <w:lang w:val="fr-BE"/>
        </w:rPr>
      </w:pPr>
    </w:p>
    <w:p w14:paraId="6E7C2EBB" w14:textId="77777777" w:rsidR="00116C01" w:rsidRPr="003D13B6" w:rsidRDefault="00116C01" w:rsidP="00485A27">
      <w:pPr>
        <w:ind w:right="0"/>
        <w:rPr>
          <w:sz w:val="16"/>
          <w:szCs w:val="16"/>
          <w:lang w:val="fr-BE"/>
        </w:rPr>
      </w:pPr>
      <w:r w:rsidRPr="003D13B6">
        <w:rPr>
          <w:sz w:val="16"/>
          <w:szCs w:val="16"/>
          <w:lang w:val="fr-BE"/>
        </w:rPr>
        <w:t xml:space="preserve">L’Installation sera raccordée au(x) compteur(s) du Propriétaire. </w:t>
      </w:r>
    </w:p>
    <w:p w14:paraId="2D19BFE2" w14:textId="77777777" w:rsidR="00116C01" w:rsidRPr="003D13B6" w:rsidRDefault="00116C01" w:rsidP="00485A27">
      <w:pPr>
        <w:ind w:right="0"/>
        <w:rPr>
          <w:sz w:val="16"/>
          <w:szCs w:val="16"/>
          <w:lang w:val="fr-BE"/>
        </w:rPr>
      </w:pPr>
    </w:p>
    <w:p w14:paraId="4FE315FF" w14:textId="77777777" w:rsidR="00116C01" w:rsidRPr="003D13B6" w:rsidRDefault="00116C01" w:rsidP="00485A27">
      <w:pPr>
        <w:ind w:right="0"/>
        <w:rPr>
          <w:sz w:val="16"/>
          <w:szCs w:val="16"/>
          <w:lang w:val="fr-BE"/>
        </w:rPr>
      </w:pPr>
      <w:r w:rsidRPr="003D13B6">
        <w:rPr>
          <w:sz w:val="16"/>
          <w:szCs w:val="16"/>
          <w:lang w:val="fr-BE"/>
        </w:rPr>
        <w:t>Le Propriétaire accepte le placement d’un compteur intelligent.</w:t>
      </w:r>
    </w:p>
    <w:p w14:paraId="55CFA9C2" w14:textId="77777777" w:rsidR="00116C01" w:rsidRPr="003D13B6" w:rsidRDefault="00116C01" w:rsidP="00485A27">
      <w:pPr>
        <w:ind w:right="0"/>
        <w:rPr>
          <w:sz w:val="16"/>
          <w:szCs w:val="16"/>
          <w:lang w:val="fr-BE"/>
        </w:rPr>
      </w:pPr>
    </w:p>
    <w:p w14:paraId="1AB05451" w14:textId="77777777" w:rsidR="00116C01" w:rsidRPr="003D13B6" w:rsidRDefault="00116C01" w:rsidP="00485A27">
      <w:pPr>
        <w:ind w:right="0"/>
        <w:rPr>
          <w:b/>
          <w:bCs/>
          <w:sz w:val="16"/>
          <w:szCs w:val="16"/>
          <w:lang w:val="fr-BE"/>
        </w:rPr>
      </w:pPr>
      <w:r w:rsidRPr="003D13B6">
        <w:rPr>
          <w:b/>
          <w:bCs/>
          <w:sz w:val="16"/>
          <w:szCs w:val="16"/>
          <w:lang w:val="fr-BE"/>
        </w:rPr>
        <w:t xml:space="preserve">CG8 – Cession </w:t>
      </w:r>
    </w:p>
    <w:p w14:paraId="799F5CEC" w14:textId="77777777" w:rsidR="00116C01" w:rsidRPr="003D13B6" w:rsidRDefault="00116C01" w:rsidP="00485A27">
      <w:pPr>
        <w:ind w:right="0"/>
        <w:rPr>
          <w:sz w:val="16"/>
          <w:szCs w:val="16"/>
          <w:lang w:val="fr-BE"/>
        </w:rPr>
      </w:pPr>
    </w:p>
    <w:p w14:paraId="71BCBE18" w14:textId="77777777" w:rsidR="00116C01" w:rsidRPr="003D13B6" w:rsidRDefault="00116C01" w:rsidP="00485A27">
      <w:pPr>
        <w:ind w:right="0"/>
        <w:rPr>
          <w:sz w:val="16"/>
          <w:szCs w:val="16"/>
        </w:rPr>
      </w:pPr>
      <w:r w:rsidRPr="003D13B6">
        <w:rPr>
          <w:sz w:val="16"/>
          <w:szCs w:val="16"/>
        </w:rPr>
        <w:t xml:space="preserve">Le </w:t>
      </w:r>
      <w:r w:rsidRPr="003D13B6">
        <w:rPr>
          <w:sz w:val="16"/>
          <w:szCs w:val="16"/>
          <w:lang w:val="fr-BE"/>
        </w:rPr>
        <w:t xml:space="preserve">Tiers-investisseur </w:t>
      </w:r>
      <w:r w:rsidRPr="003D13B6">
        <w:rPr>
          <w:sz w:val="16"/>
          <w:szCs w:val="16"/>
        </w:rPr>
        <w:t xml:space="preserve">ne peut céder le présent contrat qu’avec l’accord écrit et préalable du Propriétaire, qui pourra toujours refuser un tel accord, sans avoir à justifier ce refus et sans que le </w:t>
      </w:r>
      <w:r w:rsidRPr="003D13B6">
        <w:rPr>
          <w:sz w:val="16"/>
          <w:szCs w:val="16"/>
          <w:lang w:val="fr-BE"/>
        </w:rPr>
        <w:t xml:space="preserve">Tiers-investisseur </w:t>
      </w:r>
      <w:r w:rsidRPr="003D13B6">
        <w:rPr>
          <w:sz w:val="16"/>
          <w:szCs w:val="16"/>
        </w:rPr>
        <w:t>puisse faire valoir une quelconque demande de dommages et intérêts du chef de ce refus.</w:t>
      </w:r>
    </w:p>
    <w:p w14:paraId="70D5A25D" w14:textId="77777777" w:rsidR="00116C01" w:rsidRPr="003D13B6" w:rsidRDefault="00116C01" w:rsidP="00485A27">
      <w:pPr>
        <w:ind w:right="0"/>
        <w:rPr>
          <w:sz w:val="16"/>
          <w:szCs w:val="16"/>
        </w:rPr>
      </w:pPr>
    </w:p>
    <w:p w14:paraId="4EC2CF88" w14:textId="77777777" w:rsidR="00116C01" w:rsidRPr="003D13B6" w:rsidRDefault="00116C01" w:rsidP="00485A27">
      <w:pPr>
        <w:ind w:right="0"/>
        <w:rPr>
          <w:b/>
          <w:bCs/>
          <w:sz w:val="16"/>
          <w:szCs w:val="16"/>
          <w:lang w:val="fr-BE"/>
        </w:rPr>
      </w:pPr>
      <w:r w:rsidRPr="003D13B6">
        <w:rPr>
          <w:b/>
          <w:bCs/>
          <w:sz w:val="16"/>
          <w:szCs w:val="16"/>
          <w:lang w:val="fr-BE"/>
        </w:rPr>
        <w:t>CG9 – Compétence</w:t>
      </w:r>
    </w:p>
    <w:p w14:paraId="22A07717" w14:textId="77777777" w:rsidR="00116C01" w:rsidRPr="003D13B6" w:rsidRDefault="00116C01" w:rsidP="00485A27">
      <w:pPr>
        <w:ind w:right="0"/>
        <w:rPr>
          <w:sz w:val="16"/>
          <w:szCs w:val="16"/>
          <w:lang w:val="fr-BE"/>
        </w:rPr>
      </w:pPr>
    </w:p>
    <w:p w14:paraId="0105694D" w14:textId="77777777" w:rsidR="00116C01" w:rsidRPr="003D13B6" w:rsidRDefault="00116C01" w:rsidP="00485A27">
      <w:pPr>
        <w:ind w:right="0"/>
        <w:rPr>
          <w:sz w:val="16"/>
          <w:szCs w:val="16"/>
          <w:lang w:val="fr-BE"/>
        </w:rPr>
      </w:pPr>
      <w:r w:rsidRPr="003D13B6">
        <w:rPr>
          <w:sz w:val="16"/>
          <w:szCs w:val="16"/>
          <w:lang w:val="fr-BE"/>
        </w:rPr>
        <w:t>Le Propriétaire garantit qu’il a plein pouvoir, droit et autorité pour conclure le présent contrat et qu’il possède, pour la Surface, les droits réels adéquats et suffisants (propriété, usufruit, emphytéose…).</w:t>
      </w:r>
    </w:p>
    <w:p w14:paraId="47A56E70" w14:textId="77777777" w:rsidR="00116C01" w:rsidRPr="003D13B6" w:rsidRDefault="00116C01" w:rsidP="00485A27">
      <w:pPr>
        <w:ind w:right="0"/>
        <w:rPr>
          <w:sz w:val="16"/>
          <w:szCs w:val="16"/>
          <w:lang w:val="fr-BE"/>
        </w:rPr>
      </w:pPr>
      <w:r w:rsidRPr="003D13B6">
        <w:rPr>
          <w:sz w:val="16"/>
          <w:szCs w:val="16"/>
          <w:lang w:val="fr-BE"/>
        </w:rPr>
        <w:t>Le Propriétaire garantit que dans l’hypothèse où il conclurait le présent contrat au nom et pour le compte d’une copropriété, il agit conformément aux différentes dispositions qui régissent cette copropriété.</w:t>
      </w:r>
    </w:p>
    <w:p w14:paraId="308A92C2" w14:textId="77777777" w:rsidR="00116C01" w:rsidRPr="003D13B6" w:rsidRDefault="00116C01" w:rsidP="00485A27">
      <w:pPr>
        <w:ind w:right="0"/>
        <w:rPr>
          <w:sz w:val="16"/>
          <w:szCs w:val="16"/>
          <w:lang w:val="fr-BE"/>
        </w:rPr>
      </w:pPr>
    </w:p>
    <w:p w14:paraId="4F2CFA23" w14:textId="77777777" w:rsidR="00116C01" w:rsidRPr="003D13B6" w:rsidRDefault="00116C01" w:rsidP="00485A27">
      <w:pPr>
        <w:ind w:right="0"/>
        <w:rPr>
          <w:sz w:val="16"/>
          <w:szCs w:val="16"/>
          <w:lang w:val="fr-BE"/>
        </w:rPr>
      </w:pPr>
    </w:p>
    <w:p w14:paraId="0B84EC81" w14:textId="77777777" w:rsidR="00116C01" w:rsidRPr="003D13B6" w:rsidRDefault="00116C01" w:rsidP="00485A27">
      <w:pPr>
        <w:ind w:right="0"/>
        <w:rPr>
          <w:b/>
          <w:bCs/>
          <w:sz w:val="16"/>
          <w:szCs w:val="16"/>
          <w:lang w:val="fr-BE"/>
        </w:rPr>
      </w:pPr>
      <w:r w:rsidRPr="003D13B6">
        <w:rPr>
          <w:b/>
          <w:bCs/>
          <w:sz w:val="16"/>
          <w:szCs w:val="16"/>
          <w:lang w:val="fr-BE"/>
        </w:rPr>
        <w:t>CG10 – Enregistrement</w:t>
      </w:r>
    </w:p>
    <w:p w14:paraId="0571D7E6" w14:textId="77777777" w:rsidR="00116C01" w:rsidRPr="003D13B6" w:rsidRDefault="00116C01" w:rsidP="00485A27">
      <w:pPr>
        <w:ind w:right="0"/>
        <w:rPr>
          <w:b/>
          <w:bCs/>
          <w:sz w:val="16"/>
          <w:szCs w:val="16"/>
          <w:lang w:val="fr-BE"/>
        </w:rPr>
      </w:pPr>
    </w:p>
    <w:p w14:paraId="7B744D85" w14:textId="77777777" w:rsidR="00116C01" w:rsidRPr="003D13B6" w:rsidRDefault="00116C01" w:rsidP="00485A27">
      <w:pPr>
        <w:ind w:right="0"/>
        <w:rPr>
          <w:sz w:val="16"/>
          <w:szCs w:val="16"/>
          <w:lang w:val="fr-BE"/>
        </w:rPr>
      </w:pPr>
      <w:r w:rsidRPr="003D13B6">
        <w:rPr>
          <w:sz w:val="16"/>
          <w:szCs w:val="16"/>
          <w:lang w:val="fr-BE"/>
        </w:rPr>
        <w:t>Le Tiers-investisseur fera enregistrer à temps le présent contrat. Les droits d’enregistrement et tous les autres coûts y liés sont à charge du Tiers-investisseur. Le Tiers-investisseur fournira au Propriétaire la preuve de cet enregistrement.</w:t>
      </w:r>
    </w:p>
    <w:p w14:paraId="37CEE5A5" w14:textId="77777777" w:rsidR="00116C01" w:rsidRPr="003D13B6" w:rsidRDefault="00116C01" w:rsidP="00485A27">
      <w:pPr>
        <w:ind w:right="0"/>
        <w:rPr>
          <w:sz w:val="16"/>
          <w:szCs w:val="16"/>
          <w:lang w:val="fr-BE"/>
        </w:rPr>
      </w:pPr>
    </w:p>
    <w:p w14:paraId="174CCE60" w14:textId="77777777" w:rsidR="00116C01" w:rsidRPr="003D13B6" w:rsidRDefault="00116C01" w:rsidP="00485A27">
      <w:pPr>
        <w:ind w:right="0"/>
        <w:rPr>
          <w:sz w:val="16"/>
          <w:szCs w:val="16"/>
          <w:lang w:val="fr-BE"/>
        </w:rPr>
      </w:pPr>
    </w:p>
    <w:p w14:paraId="7895EDC5" w14:textId="77777777" w:rsidR="00116C01" w:rsidRPr="003D13B6" w:rsidRDefault="00116C01" w:rsidP="00485A27">
      <w:pPr>
        <w:spacing w:after="240"/>
        <w:ind w:right="0"/>
        <w:rPr>
          <w:b/>
          <w:bCs/>
          <w:sz w:val="16"/>
          <w:szCs w:val="16"/>
        </w:rPr>
      </w:pPr>
      <w:r w:rsidRPr="003D13B6">
        <w:rPr>
          <w:b/>
          <w:bCs/>
          <w:sz w:val="16"/>
          <w:szCs w:val="16"/>
        </w:rPr>
        <w:t xml:space="preserve">CG11 – Protection des données personnelles </w:t>
      </w:r>
    </w:p>
    <w:p w14:paraId="2ACFA7E9" w14:textId="77777777" w:rsidR="00116C01" w:rsidRPr="007D4A1E" w:rsidRDefault="00116C01" w:rsidP="007D4A1E">
      <w:pPr>
        <w:pStyle w:val="Paragraphedeliste"/>
        <w:numPr>
          <w:ilvl w:val="0"/>
          <w:numId w:val="28"/>
        </w:numPr>
        <w:spacing w:after="240"/>
        <w:ind w:right="0"/>
        <w:rPr>
          <w:b/>
          <w:bCs/>
          <w:sz w:val="16"/>
          <w:szCs w:val="16"/>
        </w:rPr>
      </w:pPr>
      <w:r w:rsidRPr="007D4A1E">
        <w:rPr>
          <w:b/>
          <w:bCs/>
          <w:sz w:val="16"/>
          <w:szCs w:val="16"/>
        </w:rPr>
        <w:t xml:space="preserve">Confidentialité  </w:t>
      </w:r>
    </w:p>
    <w:p w14:paraId="7B696D88" w14:textId="77777777" w:rsidR="00116C01" w:rsidRPr="003D13B6" w:rsidRDefault="00116C01" w:rsidP="00485A27">
      <w:pPr>
        <w:ind w:right="0"/>
        <w:rPr>
          <w:sz w:val="16"/>
          <w:szCs w:val="16"/>
        </w:rPr>
      </w:pPr>
      <w:r w:rsidRPr="003D13B6">
        <w:rPr>
          <w:sz w:val="16"/>
          <w:szCs w:val="16"/>
        </w:rPr>
        <w:t xml:space="preserve">Les Parties s'engagent à respecter la plus stricte confidentialité des données relatives à l’autoconsommation et la production de l’installation. </w:t>
      </w:r>
    </w:p>
    <w:p w14:paraId="169BFD16" w14:textId="77777777" w:rsidR="00116C01" w:rsidRPr="003D13B6" w:rsidRDefault="00116C01" w:rsidP="00485A27">
      <w:pPr>
        <w:ind w:right="0"/>
        <w:rPr>
          <w:sz w:val="16"/>
          <w:szCs w:val="16"/>
        </w:rPr>
      </w:pPr>
    </w:p>
    <w:p w14:paraId="7948E013" w14:textId="77777777" w:rsidR="00116C01" w:rsidRPr="003D13B6" w:rsidRDefault="00116C01" w:rsidP="00485A27">
      <w:pPr>
        <w:ind w:right="0"/>
        <w:rPr>
          <w:sz w:val="16"/>
          <w:szCs w:val="16"/>
        </w:rPr>
      </w:pPr>
      <w:r w:rsidRPr="003D13B6">
        <w:rPr>
          <w:sz w:val="16"/>
          <w:szCs w:val="16"/>
        </w:rPr>
        <w:t>La Partie destinataire d’une information confidentielle ne peut l’utiliser que dans le cadre de l’exécution de la présente convention. Elle s’engage à prendre toutes les mesures utiles pour faire respecter la présente obligation de confidentialité par son personnel. Elle prend, en outre, toutes dispositions pratiques pour assurer la protection physique de ces informations, notamment lors de l'archivage de celles-ci. Chaque Partie notifie, dans les plus brefs délais, à l’autre Partie toute violation des obligations découlant du présent article.</w:t>
      </w:r>
    </w:p>
    <w:p w14:paraId="7BC923BF" w14:textId="77777777" w:rsidR="00116C01" w:rsidRPr="003D13B6" w:rsidRDefault="00116C01" w:rsidP="00485A27">
      <w:pPr>
        <w:ind w:right="0"/>
        <w:rPr>
          <w:sz w:val="16"/>
          <w:szCs w:val="16"/>
        </w:rPr>
      </w:pPr>
    </w:p>
    <w:p w14:paraId="6E6D577C" w14:textId="77777777" w:rsidR="00116C01" w:rsidRPr="003D13B6" w:rsidRDefault="00116C01" w:rsidP="00485A27">
      <w:pPr>
        <w:ind w:right="0"/>
        <w:rPr>
          <w:sz w:val="16"/>
          <w:szCs w:val="16"/>
        </w:rPr>
      </w:pPr>
      <w:r w:rsidRPr="003D13B6">
        <w:rPr>
          <w:sz w:val="16"/>
          <w:szCs w:val="16"/>
        </w:rPr>
        <w:t xml:space="preserve">Les obligations résultant du présent article ne s’appliquent pas : </w:t>
      </w:r>
    </w:p>
    <w:p w14:paraId="73C22F0C" w14:textId="77777777" w:rsidR="00116C01" w:rsidRPr="003D13B6" w:rsidRDefault="00116C01" w:rsidP="00485A27">
      <w:pPr>
        <w:pStyle w:val="Paragraphedeliste"/>
        <w:numPr>
          <w:ilvl w:val="0"/>
          <w:numId w:val="6"/>
        </w:numPr>
        <w:ind w:right="0"/>
        <w:rPr>
          <w:sz w:val="16"/>
          <w:szCs w:val="16"/>
        </w:rPr>
      </w:pPr>
      <w:r w:rsidRPr="003D13B6">
        <w:rPr>
          <w:sz w:val="16"/>
          <w:szCs w:val="16"/>
        </w:rPr>
        <w:t>Si la Partie destinataire de l’information apporte la preuve que celle-ci, au moment de sa communication, était déjà accessible au public ;</w:t>
      </w:r>
    </w:p>
    <w:p w14:paraId="7B93DB10" w14:textId="77777777" w:rsidR="00116C01" w:rsidRPr="003D13B6" w:rsidRDefault="00116C01" w:rsidP="00485A27">
      <w:pPr>
        <w:pStyle w:val="Paragraphedeliste"/>
        <w:numPr>
          <w:ilvl w:val="0"/>
          <w:numId w:val="6"/>
        </w:numPr>
        <w:ind w:right="0"/>
        <w:rPr>
          <w:sz w:val="16"/>
          <w:szCs w:val="16"/>
        </w:rPr>
      </w:pPr>
      <w:r w:rsidRPr="003D13B6">
        <w:rPr>
          <w:sz w:val="16"/>
          <w:szCs w:val="16"/>
        </w:rPr>
        <w:t xml:space="preserve">Si l’information est sollicitée par une autorité administrative (notamment Brugel ou le Ministre bruxellois de l’Energie) ou judiciaire dans le cadre de l’exercice de ses missions. </w:t>
      </w:r>
    </w:p>
    <w:p w14:paraId="7247F0D1" w14:textId="77777777" w:rsidR="00116C01" w:rsidRPr="003D13B6" w:rsidRDefault="00116C01" w:rsidP="00485A27">
      <w:pPr>
        <w:ind w:right="0"/>
        <w:rPr>
          <w:sz w:val="16"/>
          <w:szCs w:val="16"/>
        </w:rPr>
      </w:pPr>
    </w:p>
    <w:p w14:paraId="4CEE7371" w14:textId="77777777" w:rsidR="00116C01" w:rsidRPr="003D13B6" w:rsidRDefault="00116C01" w:rsidP="00485A27">
      <w:pPr>
        <w:ind w:right="0"/>
        <w:rPr>
          <w:sz w:val="16"/>
          <w:szCs w:val="16"/>
        </w:rPr>
      </w:pPr>
      <w:r w:rsidRPr="003D13B6">
        <w:rPr>
          <w:sz w:val="16"/>
          <w:szCs w:val="16"/>
        </w:rPr>
        <w:t>Les Parties s’engagent à respecter la présente clause de confidentialité pendant toute la durée de la convention et pendant une durée de trois années suivant l’expiration, la caducité ou la résiliation de celle-ci.</w:t>
      </w:r>
    </w:p>
    <w:p w14:paraId="72CF9715" w14:textId="77777777" w:rsidR="00116C01" w:rsidRPr="003D13B6" w:rsidRDefault="00116C01" w:rsidP="00485A27">
      <w:pPr>
        <w:ind w:right="0"/>
        <w:rPr>
          <w:sz w:val="16"/>
          <w:szCs w:val="16"/>
        </w:rPr>
      </w:pPr>
    </w:p>
    <w:p w14:paraId="20E3E316" w14:textId="77777777" w:rsidR="00116C01" w:rsidRPr="007D4A1E" w:rsidRDefault="00116C01" w:rsidP="007D4A1E">
      <w:pPr>
        <w:pStyle w:val="Paragraphedeliste"/>
        <w:numPr>
          <w:ilvl w:val="0"/>
          <w:numId w:val="28"/>
        </w:numPr>
        <w:ind w:right="0"/>
        <w:rPr>
          <w:b/>
          <w:bCs/>
          <w:sz w:val="16"/>
          <w:szCs w:val="16"/>
        </w:rPr>
      </w:pPr>
      <w:r w:rsidRPr="007D4A1E">
        <w:rPr>
          <w:b/>
          <w:bCs/>
          <w:sz w:val="16"/>
          <w:szCs w:val="16"/>
        </w:rPr>
        <w:t xml:space="preserve">RGPD </w:t>
      </w:r>
    </w:p>
    <w:p w14:paraId="618B908B" w14:textId="77777777" w:rsidR="00116C01" w:rsidRPr="003D13B6" w:rsidRDefault="00116C01" w:rsidP="00485A27">
      <w:pPr>
        <w:ind w:right="0"/>
        <w:rPr>
          <w:sz w:val="16"/>
          <w:szCs w:val="16"/>
        </w:rPr>
      </w:pPr>
    </w:p>
    <w:p w14:paraId="4234FE43" w14:textId="77777777" w:rsidR="00116C01" w:rsidRPr="003D13B6" w:rsidRDefault="00116C01" w:rsidP="00485A27">
      <w:pPr>
        <w:ind w:right="0"/>
        <w:rPr>
          <w:sz w:val="16"/>
          <w:szCs w:val="16"/>
        </w:rPr>
      </w:pPr>
      <w:r w:rsidRPr="003D13B6">
        <w:rPr>
          <w:sz w:val="16"/>
          <w:szCs w:val="16"/>
        </w:rPr>
        <w:t>Conformément au RGPD</w:t>
      </w:r>
      <w:r w:rsidRPr="003D13B6">
        <w:rPr>
          <w:rStyle w:val="Appelnotedebasdep"/>
          <w:sz w:val="16"/>
          <w:szCs w:val="16"/>
        </w:rPr>
        <w:footnoteReference w:id="3"/>
      </w:r>
      <w:r w:rsidRPr="003D13B6">
        <w:rPr>
          <w:sz w:val="16"/>
          <w:szCs w:val="16"/>
        </w:rPr>
        <w:t xml:space="preserve">, le Tiers-investisseur assure, en tant que responsable du traitement, la protection des données à caractère personnel qui lui sont transmises par le Propriétaire. Le Tiers-investisseur prend acte qu’il s’expose à des sanctions pénales en cas de violation de celles-ci. </w:t>
      </w:r>
    </w:p>
    <w:p w14:paraId="060B1B0C" w14:textId="77777777" w:rsidR="00116C01" w:rsidRPr="003D13B6" w:rsidRDefault="00116C01" w:rsidP="00485A27">
      <w:pPr>
        <w:ind w:right="0"/>
        <w:rPr>
          <w:sz w:val="16"/>
          <w:szCs w:val="16"/>
        </w:rPr>
      </w:pPr>
    </w:p>
    <w:p w14:paraId="73195281" w14:textId="77777777" w:rsidR="00116C01" w:rsidRPr="003D13B6" w:rsidRDefault="00116C01" w:rsidP="00485A27">
      <w:pPr>
        <w:ind w:right="0"/>
        <w:rPr>
          <w:sz w:val="16"/>
          <w:szCs w:val="16"/>
        </w:rPr>
      </w:pPr>
      <w:r w:rsidRPr="003D13B6">
        <w:rPr>
          <w:sz w:val="16"/>
          <w:szCs w:val="16"/>
        </w:rPr>
        <w:t>Les données à caractère personnel ne peuvent être conservées que le temps nécessaire à la réalisation des finalités pour lesquelles elles ont été collectées. En tout état de cause, ce délai ne pourra excéder 5 ans. </w:t>
      </w:r>
    </w:p>
    <w:p w14:paraId="2D7F1314" w14:textId="77777777" w:rsidR="00116C01" w:rsidRPr="003D13B6" w:rsidRDefault="00116C01" w:rsidP="00485A27">
      <w:pPr>
        <w:ind w:right="0"/>
        <w:rPr>
          <w:sz w:val="16"/>
          <w:szCs w:val="16"/>
        </w:rPr>
      </w:pPr>
    </w:p>
    <w:p w14:paraId="7F0BB59C" w14:textId="77777777" w:rsidR="00116C01" w:rsidRPr="003D13B6" w:rsidRDefault="00116C01" w:rsidP="00485A27">
      <w:pPr>
        <w:ind w:right="0"/>
        <w:rPr>
          <w:sz w:val="16"/>
          <w:szCs w:val="16"/>
        </w:rPr>
      </w:pPr>
      <w:r w:rsidRPr="003D13B6">
        <w:rPr>
          <w:sz w:val="16"/>
          <w:szCs w:val="16"/>
        </w:rPr>
        <w:t xml:space="preserve">Les données à caractère personnel sont rendues anonymes dès que leur individualisation n’est plus nécessaire pour la réalisation des finalités pour lesquelles elles ont été collectées. </w:t>
      </w:r>
    </w:p>
    <w:p w14:paraId="7F432F95" w14:textId="77777777" w:rsidR="00116C01" w:rsidRPr="003D13B6" w:rsidRDefault="00116C01" w:rsidP="00485A27">
      <w:pPr>
        <w:ind w:right="0"/>
        <w:rPr>
          <w:sz w:val="16"/>
          <w:szCs w:val="16"/>
        </w:rPr>
      </w:pPr>
    </w:p>
    <w:p w14:paraId="4F856888" w14:textId="77777777" w:rsidR="00116C01" w:rsidRPr="003D13B6" w:rsidRDefault="00116C01" w:rsidP="00485A27">
      <w:pPr>
        <w:ind w:right="0"/>
        <w:rPr>
          <w:sz w:val="16"/>
          <w:szCs w:val="16"/>
        </w:rPr>
      </w:pPr>
      <w:r w:rsidRPr="003D13B6">
        <w:rPr>
          <w:sz w:val="16"/>
          <w:szCs w:val="16"/>
        </w:rPr>
        <w:t xml:space="preserve">Sont interdits, tous traitements de données à caractère personnel ayant les finalités suivantes : </w:t>
      </w:r>
    </w:p>
    <w:p w14:paraId="4C07F78E" w14:textId="77777777" w:rsidR="00116C01" w:rsidRPr="003D13B6" w:rsidRDefault="00116C01" w:rsidP="00485A27">
      <w:pPr>
        <w:ind w:right="0"/>
        <w:rPr>
          <w:sz w:val="16"/>
          <w:szCs w:val="16"/>
        </w:rPr>
      </w:pPr>
      <w:r w:rsidRPr="003D13B6">
        <w:rPr>
          <w:sz w:val="16"/>
          <w:szCs w:val="16"/>
        </w:rPr>
        <w:t xml:space="preserve">  1° le commerce de données à caractère personnel ;</w:t>
      </w:r>
    </w:p>
    <w:p w14:paraId="68B0EDBB" w14:textId="77777777" w:rsidR="00116C01" w:rsidRPr="003D13B6" w:rsidRDefault="00116C01" w:rsidP="00485A27">
      <w:pPr>
        <w:ind w:right="0"/>
        <w:rPr>
          <w:sz w:val="16"/>
          <w:szCs w:val="16"/>
        </w:rPr>
      </w:pPr>
      <w:r w:rsidRPr="003D13B6">
        <w:rPr>
          <w:sz w:val="16"/>
          <w:szCs w:val="16"/>
        </w:rPr>
        <w:t xml:space="preserve">  2° le commerce d’informations ou profils énergétiques établis statistiquement à partir des données à caractère personnel collectées périodiquement par le gestionnaire de réseau qui permettent de déduire les comportements de consommation du client final ; </w:t>
      </w:r>
    </w:p>
    <w:p w14:paraId="669D1565" w14:textId="77777777" w:rsidR="00116C01" w:rsidRPr="003D13B6" w:rsidRDefault="00116C01" w:rsidP="00485A27">
      <w:pPr>
        <w:ind w:right="0"/>
        <w:rPr>
          <w:sz w:val="16"/>
          <w:szCs w:val="16"/>
        </w:rPr>
      </w:pPr>
      <w:r w:rsidRPr="003D13B6">
        <w:rPr>
          <w:sz w:val="16"/>
          <w:szCs w:val="16"/>
        </w:rPr>
        <w:t xml:space="preserve">  3° l’établissement de « listes noires » des clients finals par un traitement automatisé d’informations nominatives concernant les fraudeurs et mauvais payeurs. </w:t>
      </w:r>
    </w:p>
    <w:p w14:paraId="334AA433" w14:textId="77777777" w:rsidR="00116C01" w:rsidRPr="003D13B6" w:rsidRDefault="00116C01" w:rsidP="00485A27">
      <w:pPr>
        <w:ind w:right="0"/>
        <w:rPr>
          <w:sz w:val="16"/>
          <w:szCs w:val="16"/>
        </w:rPr>
      </w:pPr>
    </w:p>
    <w:p w14:paraId="518A1091" w14:textId="77777777" w:rsidR="00116C01" w:rsidRPr="003D13B6" w:rsidRDefault="00116C01" w:rsidP="00485A27">
      <w:pPr>
        <w:ind w:right="0"/>
        <w:rPr>
          <w:sz w:val="16"/>
          <w:szCs w:val="16"/>
        </w:rPr>
      </w:pPr>
      <w:r w:rsidRPr="003D13B6">
        <w:rPr>
          <w:sz w:val="16"/>
          <w:szCs w:val="16"/>
        </w:rPr>
        <w:t>Les droits d’accès et le cas échéant, de rectification ou de suppression des données à caractère personnel concernant un Propriétaire, sont garantis par les Parties.</w:t>
      </w:r>
    </w:p>
    <w:p w14:paraId="38AA74ED" w14:textId="77777777" w:rsidR="00116C01" w:rsidRPr="003D13B6" w:rsidRDefault="00116C01" w:rsidP="00485A27">
      <w:pPr>
        <w:ind w:right="0"/>
        <w:rPr>
          <w:sz w:val="16"/>
          <w:szCs w:val="16"/>
        </w:rPr>
      </w:pPr>
    </w:p>
    <w:p w14:paraId="7E54714D" w14:textId="77777777" w:rsidR="00116C01" w:rsidRPr="003D13B6" w:rsidRDefault="00116C01" w:rsidP="00485A27">
      <w:pPr>
        <w:ind w:right="0"/>
        <w:rPr>
          <w:sz w:val="16"/>
          <w:szCs w:val="16"/>
        </w:rPr>
      </w:pPr>
      <w:r w:rsidRPr="003D13B6">
        <w:rPr>
          <w:sz w:val="16"/>
          <w:szCs w:val="16"/>
        </w:rPr>
        <w:t xml:space="preserve">En particulier, lorsque le Tiers-investisseur reçoit du Propriétaire une demande d’accès et de rectification relative à des données à caractère personnel le concernant et détenues par le Producteur, celui-ci adresse directement sa réponse au Propriétaire. </w:t>
      </w:r>
    </w:p>
    <w:p w14:paraId="088B8293" w14:textId="77777777" w:rsidR="00116C01" w:rsidRPr="003D13B6" w:rsidRDefault="00116C01" w:rsidP="00485A27">
      <w:pPr>
        <w:ind w:right="0"/>
        <w:rPr>
          <w:sz w:val="16"/>
          <w:szCs w:val="16"/>
        </w:rPr>
      </w:pPr>
    </w:p>
    <w:p w14:paraId="6B1CEE95" w14:textId="77777777" w:rsidR="00116C01" w:rsidRPr="003D13B6" w:rsidRDefault="00116C01" w:rsidP="00485A27">
      <w:pPr>
        <w:ind w:right="0"/>
        <w:rPr>
          <w:sz w:val="16"/>
          <w:szCs w:val="16"/>
          <w:lang w:val="fr-BE"/>
        </w:rPr>
      </w:pPr>
    </w:p>
    <w:p w14:paraId="1DD5BC11" w14:textId="77777777" w:rsidR="007D4A1E" w:rsidRDefault="007D4A1E" w:rsidP="00485A27">
      <w:pPr>
        <w:ind w:right="0"/>
        <w:rPr>
          <w:b/>
          <w:bCs/>
          <w:sz w:val="16"/>
          <w:szCs w:val="16"/>
          <w:lang w:val="fr-BE"/>
        </w:rPr>
      </w:pPr>
    </w:p>
    <w:p w14:paraId="4FF9B846" w14:textId="4DC51C26" w:rsidR="00116C01" w:rsidRPr="003D13B6" w:rsidRDefault="00116C01" w:rsidP="00485A27">
      <w:pPr>
        <w:ind w:right="0"/>
        <w:rPr>
          <w:b/>
          <w:bCs/>
          <w:sz w:val="16"/>
          <w:szCs w:val="16"/>
          <w:lang w:val="fr-BE"/>
        </w:rPr>
      </w:pPr>
      <w:r w:rsidRPr="003D13B6">
        <w:rPr>
          <w:b/>
          <w:bCs/>
          <w:sz w:val="16"/>
          <w:szCs w:val="16"/>
          <w:lang w:val="fr-BE"/>
        </w:rPr>
        <w:t>CG12 – Force contraignante</w:t>
      </w:r>
    </w:p>
    <w:p w14:paraId="3A1F2FDE" w14:textId="77777777" w:rsidR="00116C01" w:rsidRPr="003D13B6" w:rsidRDefault="00116C01" w:rsidP="00485A27">
      <w:pPr>
        <w:ind w:right="0"/>
        <w:rPr>
          <w:sz w:val="16"/>
          <w:szCs w:val="16"/>
          <w:lang w:val="fr-BE"/>
        </w:rPr>
      </w:pPr>
    </w:p>
    <w:p w14:paraId="597C3AB4" w14:textId="77777777" w:rsidR="00116C01" w:rsidRDefault="00116C01" w:rsidP="00485A27">
      <w:pPr>
        <w:ind w:right="0"/>
        <w:rPr>
          <w:sz w:val="16"/>
          <w:szCs w:val="16"/>
          <w:lang w:val="fr-BE"/>
        </w:rPr>
        <w:sectPr w:rsidR="00116C01" w:rsidSect="00116C01">
          <w:pgSz w:w="11906" w:h="16838"/>
          <w:pgMar w:top="1417" w:right="1417" w:bottom="1417" w:left="1417" w:header="708" w:footer="708" w:gutter="0"/>
          <w:cols w:num="2" w:space="142"/>
          <w:docGrid w:linePitch="360"/>
        </w:sectPr>
      </w:pPr>
      <w:r w:rsidRPr="003D13B6">
        <w:rPr>
          <w:sz w:val="16"/>
          <w:szCs w:val="16"/>
          <w:lang w:val="fr-BE"/>
        </w:rPr>
        <w:t>Le présent contrat lie les Parties ainsi que leurs successeurs, représentants, personnel et mandataires.</w:t>
      </w:r>
    </w:p>
    <w:p w14:paraId="0DE4EA2E" w14:textId="77777777" w:rsidR="00116C01" w:rsidRPr="003C344D" w:rsidRDefault="00116C01" w:rsidP="00485A27">
      <w:pPr>
        <w:pStyle w:val="Titre"/>
        <w:spacing w:after="0"/>
        <w:ind w:right="0"/>
        <w:rPr>
          <w:color w:val="auto"/>
        </w:rPr>
      </w:pPr>
      <w:r w:rsidRPr="003C344D">
        <w:rPr>
          <w:color w:val="auto"/>
        </w:rPr>
        <w:lastRenderedPageBreak/>
        <w:t>Annexe 1 – Plan de la Surface objet du contrat</w:t>
      </w:r>
    </w:p>
    <w:tbl>
      <w:tblPr>
        <w:tblStyle w:val="Grilledutableau"/>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282"/>
        <w:gridCol w:w="8497"/>
        <w:gridCol w:w="283"/>
      </w:tblGrid>
      <w:tr w:rsidR="00116C01" w:rsidRPr="00400E86" w14:paraId="12C5B739" w14:textId="77777777">
        <w:tc>
          <w:tcPr>
            <w:tcW w:w="156" w:type="pct"/>
          </w:tcPr>
          <w:p w14:paraId="21F89192" w14:textId="77777777" w:rsidR="00116C01" w:rsidRPr="00400E86" w:rsidRDefault="00116C01" w:rsidP="00485A27">
            <w:pPr>
              <w:ind w:right="0"/>
              <w:jc w:val="left"/>
              <w:rPr>
                <w:sz w:val="18"/>
              </w:rPr>
            </w:pPr>
          </w:p>
        </w:tc>
        <w:tc>
          <w:tcPr>
            <w:tcW w:w="4688" w:type="pct"/>
            <w:vAlign w:val="bottom"/>
          </w:tcPr>
          <w:p w14:paraId="57F563FB" w14:textId="77777777" w:rsidR="00116C01" w:rsidRPr="00400E86" w:rsidRDefault="00116C01" w:rsidP="00485A27">
            <w:pPr>
              <w:ind w:right="0"/>
              <w:jc w:val="left"/>
              <w:rPr>
                <w:sz w:val="18"/>
              </w:rPr>
            </w:pPr>
            <w:r w:rsidRPr="00400E86">
              <w:rPr>
                <w:sz w:val="18"/>
              </w:rPr>
              <w:t>Pour information</w:t>
            </w:r>
          </w:p>
        </w:tc>
        <w:tc>
          <w:tcPr>
            <w:tcW w:w="156" w:type="pct"/>
          </w:tcPr>
          <w:p w14:paraId="7C097B22" w14:textId="77777777" w:rsidR="00116C01" w:rsidRPr="00400E86" w:rsidRDefault="00116C01" w:rsidP="00485A27">
            <w:pPr>
              <w:ind w:right="0"/>
              <w:jc w:val="left"/>
              <w:rPr>
                <w:sz w:val="18"/>
              </w:rPr>
            </w:pPr>
          </w:p>
        </w:tc>
      </w:tr>
      <w:tr w:rsidR="00116C01" w:rsidRPr="00400E86" w14:paraId="6E2B4563" w14:textId="77777777">
        <w:tc>
          <w:tcPr>
            <w:tcW w:w="156" w:type="pct"/>
          </w:tcPr>
          <w:p w14:paraId="4612C087" w14:textId="77777777" w:rsidR="00116C01" w:rsidRPr="00400E86" w:rsidRDefault="00116C01" w:rsidP="00485A27">
            <w:pPr>
              <w:ind w:right="0"/>
              <w:rPr>
                <w:i/>
                <w:sz w:val="18"/>
              </w:rPr>
            </w:pPr>
          </w:p>
        </w:tc>
        <w:tc>
          <w:tcPr>
            <w:tcW w:w="4688" w:type="pct"/>
          </w:tcPr>
          <w:p w14:paraId="5870C512" w14:textId="77777777" w:rsidR="00116C01" w:rsidRPr="00400E86" w:rsidRDefault="00116C01" w:rsidP="00485A27">
            <w:pPr>
              <w:ind w:right="0"/>
              <w:rPr>
                <w:i/>
                <w:sz w:val="18"/>
              </w:rPr>
            </w:pPr>
            <w:r w:rsidRPr="002C11BE">
              <w:rPr>
                <w:i/>
                <w:sz w:val="18"/>
              </w:rPr>
              <w:t>Localisation géographique du projet d’installation sur la toiture.</w:t>
            </w:r>
          </w:p>
        </w:tc>
        <w:tc>
          <w:tcPr>
            <w:tcW w:w="156" w:type="pct"/>
          </w:tcPr>
          <w:p w14:paraId="79452F0F" w14:textId="77777777" w:rsidR="00116C01" w:rsidRPr="00400E86" w:rsidRDefault="00116C01" w:rsidP="00485A27">
            <w:pPr>
              <w:ind w:right="0"/>
              <w:rPr>
                <w:i/>
                <w:sz w:val="18"/>
              </w:rPr>
            </w:pPr>
          </w:p>
        </w:tc>
      </w:tr>
      <w:tr w:rsidR="00116C01" w:rsidRPr="00400E86" w14:paraId="2FFE1C06" w14:textId="77777777">
        <w:tc>
          <w:tcPr>
            <w:tcW w:w="156" w:type="pct"/>
          </w:tcPr>
          <w:p w14:paraId="0D11D962" w14:textId="77777777" w:rsidR="00116C01" w:rsidRDefault="00116C01" w:rsidP="00485A27">
            <w:pPr>
              <w:tabs>
                <w:tab w:val="center" w:pos="4498"/>
                <w:tab w:val="right" w:pos="8996"/>
              </w:tabs>
              <w:ind w:right="0"/>
              <w:jc w:val="right"/>
              <w:rPr>
                <w:sz w:val="18"/>
              </w:rPr>
            </w:pPr>
          </w:p>
        </w:tc>
        <w:tc>
          <w:tcPr>
            <w:tcW w:w="4688" w:type="pct"/>
          </w:tcPr>
          <w:p w14:paraId="00CD462B" w14:textId="77777777" w:rsidR="00116C01" w:rsidRPr="00400E86" w:rsidRDefault="00116C01" w:rsidP="00485A27">
            <w:pPr>
              <w:tabs>
                <w:tab w:val="center" w:pos="4498"/>
                <w:tab w:val="right" w:pos="8996"/>
              </w:tabs>
              <w:ind w:right="0"/>
              <w:jc w:val="right"/>
              <w:rPr>
                <w:sz w:val="18"/>
              </w:rPr>
            </w:pPr>
            <w:proofErr w:type="gramStart"/>
            <w:r w:rsidRPr="00400E86">
              <w:rPr>
                <w:sz w:val="18"/>
                <w:bdr w:val="single" w:sz="4" w:space="0" w:color="C00000"/>
              </w:rPr>
              <w:t>supprimer</w:t>
            </w:r>
            <w:proofErr w:type="gramEnd"/>
            <w:r w:rsidRPr="00400E86">
              <w:rPr>
                <w:sz w:val="18"/>
                <w:bdr w:val="single" w:sz="4" w:space="0" w:color="C00000"/>
              </w:rPr>
              <w:t xml:space="preserve"> le cadre après lecture</w:t>
            </w:r>
          </w:p>
        </w:tc>
        <w:tc>
          <w:tcPr>
            <w:tcW w:w="156" w:type="pct"/>
          </w:tcPr>
          <w:p w14:paraId="5E09909F" w14:textId="77777777" w:rsidR="00116C01" w:rsidRDefault="00116C01" w:rsidP="00485A27">
            <w:pPr>
              <w:tabs>
                <w:tab w:val="center" w:pos="4498"/>
                <w:tab w:val="right" w:pos="8996"/>
              </w:tabs>
              <w:ind w:right="0"/>
              <w:jc w:val="right"/>
              <w:rPr>
                <w:sz w:val="18"/>
              </w:rPr>
            </w:pPr>
          </w:p>
        </w:tc>
      </w:tr>
    </w:tbl>
    <w:p w14:paraId="4285E593" w14:textId="77777777" w:rsidR="00116C01" w:rsidRDefault="00116C01" w:rsidP="00485A27">
      <w:pPr>
        <w:ind w:right="0"/>
        <w:sectPr w:rsidR="00116C01" w:rsidSect="00116C01">
          <w:pgSz w:w="11906" w:h="16838"/>
          <w:pgMar w:top="1417" w:right="1417" w:bottom="1417" w:left="1417" w:header="708" w:footer="708" w:gutter="0"/>
          <w:cols w:space="708"/>
          <w:docGrid w:linePitch="360"/>
        </w:sectPr>
      </w:pPr>
    </w:p>
    <w:p w14:paraId="25C5189D" w14:textId="77777777" w:rsidR="00116C01" w:rsidRPr="003C344D" w:rsidRDefault="00116C01" w:rsidP="00485A27">
      <w:pPr>
        <w:pStyle w:val="Titre"/>
        <w:spacing w:after="0"/>
        <w:ind w:right="0"/>
        <w:rPr>
          <w:color w:val="auto"/>
        </w:rPr>
      </w:pPr>
      <w:r w:rsidRPr="003C344D">
        <w:rPr>
          <w:color w:val="auto"/>
        </w:rPr>
        <w:lastRenderedPageBreak/>
        <w:t>Annexe 2 – Projet/Plan d’installation du système solaire photovoltaïque</w:t>
      </w:r>
    </w:p>
    <w:tbl>
      <w:tblPr>
        <w:tblStyle w:val="Grilledutableau"/>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282"/>
        <w:gridCol w:w="8497"/>
        <w:gridCol w:w="283"/>
      </w:tblGrid>
      <w:tr w:rsidR="00116C01" w:rsidRPr="00400E86" w14:paraId="2AB6A7C2" w14:textId="77777777">
        <w:tc>
          <w:tcPr>
            <w:tcW w:w="156" w:type="pct"/>
          </w:tcPr>
          <w:p w14:paraId="154DFB35" w14:textId="77777777" w:rsidR="00116C01" w:rsidRPr="00400E86" w:rsidRDefault="00116C01" w:rsidP="00485A27">
            <w:pPr>
              <w:ind w:right="0"/>
              <w:jc w:val="left"/>
              <w:rPr>
                <w:sz w:val="18"/>
              </w:rPr>
            </w:pPr>
          </w:p>
        </w:tc>
        <w:tc>
          <w:tcPr>
            <w:tcW w:w="4688" w:type="pct"/>
            <w:vAlign w:val="bottom"/>
          </w:tcPr>
          <w:p w14:paraId="6BAACE42" w14:textId="77777777" w:rsidR="00116C01" w:rsidRPr="00400E86" w:rsidRDefault="00116C01" w:rsidP="00485A27">
            <w:pPr>
              <w:ind w:right="0"/>
              <w:jc w:val="left"/>
              <w:rPr>
                <w:sz w:val="18"/>
              </w:rPr>
            </w:pPr>
            <w:r w:rsidRPr="00400E86">
              <w:rPr>
                <w:sz w:val="18"/>
              </w:rPr>
              <w:t>Pour information</w:t>
            </w:r>
          </w:p>
        </w:tc>
        <w:tc>
          <w:tcPr>
            <w:tcW w:w="156" w:type="pct"/>
          </w:tcPr>
          <w:p w14:paraId="12B7A80D" w14:textId="77777777" w:rsidR="00116C01" w:rsidRPr="00400E86" w:rsidRDefault="00116C01" w:rsidP="00485A27">
            <w:pPr>
              <w:ind w:right="0"/>
              <w:jc w:val="left"/>
              <w:rPr>
                <w:sz w:val="18"/>
              </w:rPr>
            </w:pPr>
          </w:p>
        </w:tc>
      </w:tr>
      <w:tr w:rsidR="00116C01" w:rsidRPr="00400E86" w14:paraId="6D66B199" w14:textId="77777777">
        <w:tc>
          <w:tcPr>
            <w:tcW w:w="156" w:type="pct"/>
          </w:tcPr>
          <w:p w14:paraId="3C4E7752" w14:textId="77777777" w:rsidR="00116C01" w:rsidRPr="00400E86" w:rsidRDefault="00116C01" w:rsidP="00485A27">
            <w:pPr>
              <w:ind w:right="0"/>
              <w:rPr>
                <w:i/>
                <w:sz w:val="18"/>
              </w:rPr>
            </w:pPr>
          </w:p>
        </w:tc>
        <w:tc>
          <w:tcPr>
            <w:tcW w:w="4688" w:type="pct"/>
          </w:tcPr>
          <w:p w14:paraId="29446752" w14:textId="77777777" w:rsidR="00116C01" w:rsidRPr="00400E86" w:rsidRDefault="00116C01" w:rsidP="00485A27">
            <w:pPr>
              <w:ind w:right="0"/>
              <w:rPr>
                <w:i/>
                <w:sz w:val="18"/>
              </w:rPr>
            </w:pPr>
            <w:r w:rsidRPr="002C11BE">
              <w:rPr>
                <w:i/>
                <w:sz w:val="18"/>
              </w:rPr>
              <w:t>Description des installations, localisation des éléments de l’installation (panneaux et câbles).</w:t>
            </w:r>
          </w:p>
        </w:tc>
        <w:tc>
          <w:tcPr>
            <w:tcW w:w="156" w:type="pct"/>
          </w:tcPr>
          <w:p w14:paraId="403C8929" w14:textId="77777777" w:rsidR="00116C01" w:rsidRPr="00400E86" w:rsidRDefault="00116C01" w:rsidP="00485A27">
            <w:pPr>
              <w:ind w:right="0"/>
              <w:rPr>
                <w:i/>
                <w:sz w:val="18"/>
              </w:rPr>
            </w:pPr>
          </w:p>
        </w:tc>
      </w:tr>
      <w:tr w:rsidR="00116C01" w:rsidRPr="00400E86" w14:paraId="7B6F27E2" w14:textId="77777777">
        <w:tc>
          <w:tcPr>
            <w:tcW w:w="156" w:type="pct"/>
          </w:tcPr>
          <w:p w14:paraId="17B83445" w14:textId="77777777" w:rsidR="00116C01" w:rsidRDefault="00116C01" w:rsidP="00485A27">
            <w:pPr>
              <w:tabs>
                <w:tab w:val="center" w:pos="4498"/>
                <w:tab w:val="right" w:pos="8996"/>
              </w:tabs>
              <w:ind w:right="0"/>
              <w:jc w:val="right"/>
              <w:rPr>
                <w:sz w:val="18"/>
              </w:rPr>
            </w:pPr>
          </w:p>
        </w:tc>
        <w:tc>
          <w:tcPr>
            <w:tcW w:w="4688" w:type="pct"/>
          </w:tcPr>
          <w:p w14:paraId="10B9EDF2" w14:textId="77777777" w:rsidR="00116C01" w:rsidRPr="00400E86" w:rsidRDefault="00116C01" w:rsidP="00485A27">
            <w:pPr>
              <w:tabs>
                <w:tab w:val="center" w:pos="4498"/>
                <w:tab w:val="right" w:pos="8996"/>
              </w:tabs>
              <w:ind w:right="0"/>
              <w:jc w:val="right"/>
              <w:rPr>
                <w:sz w:val="18"/>
              </w:rPr>
            </w:pPr>
            <w:proofErr w:type="gramStart"/>
            <w:r w:rsidRPr="00400E86">
              <w:rPr>
                <w:sz w:val="18"/>
                <w:bdr w:val="single" w:sz="4" w:space="0" w:color="C00000"/>
              </w:rPr>
              <w:t>supprimer</w:t>
            </w:r>
            <w:proofErr w:type="gramEnd"/>
            <w:r w:rsidRPr="00400E86">
              <w:rPr>
                <w:sz w:val="18"/>
                <w:bdr w:val="single" w:sz="4" w:space="0" w:color="C00000"/>
              </w:rPr>
              <w:t xml:space="preserve"> le cadre après lecture</w:t>
            </w:r>
          </w:p>
        </w:tc>
        <w:tc>
          <w:tcPr>
            <w:tcW w:w="156" w:type="pct"/>
          </w:tcPr>
          <w:p w14:paraId="47EA1D34" w14:textId="77777777" w:rsidR="00116C01" w:rsidRDefault="00116C01" w:rsidP="00485A27">
            <w:pPr>
              <w:tabs>
                <w:tab w:val="center" w:pos="4498"/>
                <w:tab w:val="right" w:pos="8996"/>
              </w:tabs>
              <w:ind w:right="0"/>
              <w:jc w:val="right"/>
              <w:rPr>
                <w:sz w:val="18"/>
              </w:rPr>
            </w:pPr>
          </w:p>
        </w:tc>
      </w:tr>
    </w:tbl>
    <w:p w14:paraId="7259FAB1" w14:textId="77777777" w:rsidR="00116C01" w:rsidRDefault="00116C01" w:rsidP="00485A27">
      <w:pPr>
        <w:ind w:right="0"/>
        <w:sectPr w:rsidR="00116C01" w:rsidSect="00116C01">
          <w:pgSz w:w="11906" w:h="16838"/>
          <w:pgMar w:top="1417" w:right="1417" w:bottom="1417" w:left="1417" w:header="708" w:footer="708" w:gutter="0"/>
          <w:cols w:space="708"/>
          <w:docGrid w:linePitch="360"/>
        </w:sectPr>
      </w:pPr>
    </w:p>
    <w:p w14:paraId="00F3403B" w14:textId="77777777" w:rsidR="00116C01" w:rsidRPr="003C344D" w:rsidRDefault="00116C01" w:rsidP="00485A27">
      <w:pPr>
        <w:pStyle w:val="Titre"/>
        <w:spacing w:after="0"/>
        <w:ind w:right="0"/>
        <w:rPr>
          <w:rFonts w:eastAsiaTheme="minorHAnsi" w:cstheme="minorBidi"/>
          <w:b/>
          <w:color w:val="auto"/>
          <w:sz w:val="20"/>
        </w:rPr>
      </w:pPr>
      <w:r w:rsidRPr="003C344D">
        <w:rPr>
          <w:color w:val="auto"/>
        </w:rPr>
        <w:lastRenderedPageBreak/>
        <w:t>Annexe 3 – Valorisation de l’Installation</w:t>
      </w:r>
    </w:p>
    <w:p w14:paraId="3816B1D1" w14:textId="670F13E9" w:rsidR="00116C01" w:rsidRPr="003C344D" w:rsidRDefault="00116C01" w:rsidP="00485A27">
      <w:pPr>
        <w:ind w:right="0"/>
        <w:rPr>
          <w:rFonts w:eastAsiaTheme="minorHAnsi"/>
        </w:rPr>
      </w:pPr>
    </w:p>
    <w:tbl>
      <w:tblPr>
        <w:tblStyle w:val="Grilledutableau"/>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282"/>
        <w:gridCol w:w="8497"/>
        <w:gridCol w:w="283"/>
      </w:tblGrid>
      <w:tr w:rsidR="00116C01" w:rsidRPr="00400E86" w14:paraId="260B6F4D" w14:textId="77777777">
        <w:tc>
          <w:tcPr>
            <w:tcW w:w="156" w:type="pct"/>
          </w:tcPr>
          <w:p w14:paraId="59B06FD9" w14:textId="77777777" w:rsidR="00116C01" w:rsidRPr="00400E86" w:rsidRDefault="00116C01" w:rsidP="00485A27">
            <w:pPr>
              <w:ind w:right="0"/>
              <w:jc w:val="left"/>
              <w:rPr>
                <w:sz w:val="18"/>
              </w:rPr>
            </w:pPr>
          </w:p>
        </w:tc>
        <w:tc>
          <w:tcPr>
            <w:tcW w:w="4688" w:type="pct"/>
            <w:vAlign w:val="bottom"/>
          </w:tcPr>
          <w:p w14:paraId="60BFB843" w14:textId="77777777" w:rsidR="00116C01" w:rsidRPr="00400E86" w:rsidRDefault="00116C01" w:rsidP="00485A27">
            <w:pPr>
              <w:ind w:right="0"/>
              <w:jc w:val="left"/>
              <w:rPr>
                <w:sz w:val="18"/>
              </w:rPr>
            </w:pPr>
            <w:r w:rsidRPr="00400E86">
              <w:rPr>
                <w:sz w:val="18"/>
              </w:rPr>
              <w:t>Pour information</w:t>
            </w:r>
          </w:p>
        </w:tc>
        <w:tc>
          <w:tcPr>
            <w:tcW w:w="156" w:type="pct"/>
          </w:tcPr>
          <w:p w14:paraId="360CD9C7" w14:textId="77777777" w:rsidR="00116C01" w:rsidRPr="00400E86" w:rsidRDefault="00116C01" w:rsidP="00485A27">
            <w:pPr>
              <w:ind w:right="0"/>
              <w:jc w:val="left"/>
              <w:rPr>
                <w:sz w:val="18"/>
              </w:rPr>
            </w:pPr>
          </w:p>
        </w:tc>
      </w:tr>
      <w:tr w:rsidR="00116C01" w:rsidRPr="00400E86" w14:paraId="0C652FA3" w14:textId="77777777">
        <w:tc>
          <w:tcPr>
            <w:tcW w:w="156" w:type="pct"/>
          </w:tcPr>
          <w:p w14:paraId="1FB9A5CE" w14:textId="77777777" w:rsidR="00116C01" w:rsidRPr="00400E86" w:rsidRDefault="00116C01" w:rsidP="00485A27">
            <w:pPr>
              <w:ind w:right="0"/>
              <w:rPr>
                <w:i/>
                <w:sz w:val="18"/>
              </w:rPr>
            </w:pPr>
          </w:p>
        </w:tc>
        <w:tc>
          <w:tcPr>
            <w:tcW w:w="4688" w:type="pct"/>
          </w:tcPr>
          <w:p w14:paraId="301A9898" w14:textId="77777777" w:rsidR="00116C01" w:rsidRPr="00400E86" w:rsidRDefault="00116C01" w:rsidP="00485A27">
            <w:pPr>
              <w:ind w:right="0"/>
              <w:rPr>
                <w:i/>
                <w:sz w:val="18"/>
              </w:rPr>
            </w:pPr>
            <w:r w:rsidRPr="002C11BE">
              <w:rPr>
                <w:i/>
                <w:sz w:val="18"/>
              </w:rPr>
              <w:t>Modalités de valorisation alternatives.</w:t>
            </w:r>
          </w:p>
        </w:tc>
        <w:tc>
          <w:tcPr>
            <w:tcW w:w="156" w:type="pct"/>
          </w:tcPr>
          <w:p w14:paraId="075CC102" w14:textId="77777777" w:rsidR="00116C01" w:rsidRPr="00400E86" w:rsidRDefault="00116C01" w:rsidP="00485A27">
            <w:pPr>
              <w:ind w:right="0"/>
              <w:rPr>
                <w:i/>
                <w:sz w:val="18"/>
              </w:rPr>
            </w:pPr>
          </w:p>
        </w:tc>
      </w:tr>
      <w:tr w:rsidR="00116C01" w:rsidRPr="00400E86" w14:paraId="6CB00712" w14:textId="77777777">
        <w:tc>
          <w:tcPr>
            <w:tcW w:w="156" w:type="pct"/>
          </w:tcPr>
          <w:p w14:paraId="20E145C0" w14:textId="77777777" w:rsidR="00116C01" w:rsidRDefault="00116C01" w:rsidP="00485A27">
            <w:pPr>
              <w:tabs>
                <w:tab w:val="center" w:pos="4498"/>
                <w:tab w:val="right" w:pos="8996"/>
              </w:tabs>
              <w:ind w:right="0"/>
              <w:jc w:val="right"/>
              <w:rPr>
                <w:sz w:val="18"/>
              </w:rPr>
            </w:pPr>
          </w:p>
        </w:tc>
        <w:tc>
          <w:tcPr>
            <w:tcW w:w="4688" w:type="pct"/>
          </w:tcPr>
          <w:p w14:paraId="7D3D9FCD" w14:textId="77777777" w:rsidR="00116C01" w:rsidRPr="00400E86" w:rsidRDefault="00116C01" w:rsidP="00485A27">
            <w:pPr>
              <w:tabs>
                <w:tab w:val="center" w:pos="4498"/>
                <w:tab w:val="right" w:pos="8996"/>
              </w:tabs>
              <w:ind w:right="0"/>
              <w:jc w:val="right"/>
              <w:rPr>
                <w:sz w:val="18"/>
              </w:rPr>
            </w:pPr>
            <w:proofErr w:type="gramStart"/>
            <w:r w:rsidRPr="00400E86">
              <w:rPr>
                <w:sz w:val="18"/>
                <w:bdr w:val="single" w:sz="4" w:space="0" w:color="C00000"/>
              </w:rPr>
              <w:t>supprimer</w:t>
            </w:r>
            <w:proofErr w:type="gramEnd"/>
            <w:r w:rsidRPr="00400E86">
              <w:rPr>
                <w:sz w:val="18"/>
                <w:bdr w:val="single" w:sz="4" w:space="0" w:color="C00000"/>
              </w:rPr>
              <w:t xml:space="preserve"> le cadre après lecture</w:t>
            </w:r>
          </w:p>
        </w:tc>
        <w:tc>
          <w:tcPr>
            <w:tcW w:w="156" w:type="pct"/>
          </w:tcPr>
          <w:p w14:paraId="40287F7F" w14:textId="77777777" w:rsidR="00116C01" w:rsidRDefault="00116C01" w:rsidP="00485A27">
            <w:pPr>
              <w:tabs>
                <w:tab w:val="center" w:pos="4498"/>
                <w:tab w:val="right" w:pos="8996"/>
              </w:tabs>
              <w:ind w:right="0"/>
              <w:jc w:val="right"/>
              <w:rPr>
                <w:sz w:val="18"/>
              </w:rPr>
            </w:pPr>
          </w:p>
        </w:tc>
      </w:tr>
    </w:tbl>
    <w:p w14:paraId="380C38DF" w14:textId="77777777" w:rsidR="00116C01" w:rsidRPr="003C344D" w:rsidRDefault="00116C01" w:rsidP="00485A27">
      <w:pPr>
        <w:ind w:right="0"/>
        <w:rPr>
          <w:rFonts w:eastAsiaTheme="minorHAnsi"/>
        </w:rPr>
      </w:pPr>
    </w:p>
    <w:p w14:paraId="3C9AA845" w14:textId="77777777" w:rsidR="002D5A46" w:rsidRPr="003C344D" w:rsidRDefault="002D5A46" w:rsidP="002D5A46">
      <w:pPr>
        <w:ind w:right="0"/>
      </w:pPr>
      <w:r w:rsidRPr="003C344D">
        <w:rPr>
          <w:rFonts w:eastAsiaTheme="minorHAnsi"/>
        </w:rPr>
        <w:t xml:space="preserve">Valorisation forfaitaire de </w:t>
      </w:r>
      <w:sdt>
        <w:sdtPr>
          <w:rPr>
            <w:highlight w:val="yellow"/>
          </w:rPr>
          <w:id w:val="-411929137"/>
          <w:placeholder>
            <w:docPart w:val="DE9A2B88E61C4754B156782E8848F774"/>
          </w:placeholder>
        </w:sdtPr>
        <w:sdtEndPr/>
        <w:sdtContent>
          <w:r w:rsidRPr="003C344D">
            <w:rPr>
              <w:highlight w:val="yellow"/>
            </w:rPr>
            <w:t>__</w:t>
          </w:r>
        </w:sdtContent>
      </w:sdt>
      <w:r w:rsidRPr="003C344D">
        <w:t xml:space="preserve"> €.</w:t>
      </w:r>
    </w:p>
    <w:p w14:paraId="143625A7" w14:textId="77777777" w:rsidR="002D5A46" w:rsidRPr="003C344D" w:rsidRDefault="002D5A46" w:rsidP="002D5A46">
      <w:pPr>
        <w:ind w:right="0"/>
        <w:rPr>
          <w:rFonts w:eastAsiaTheme="minorHAnsi"/>
        </w:rPr>
      </w:pPr>
    </w:p>
    <w:p w14:paraId="7C4F2F30" w14:textId="77777777" w:rsidR="002D5A46" w:rsidRPr="003C344D" w:rsidRDefault="002D5A46" w:rsidP="002D5A46">
      <w:pPr>
        <w:ind w:right="0"/>
        <w:rPr>
          <w:rFonts w:eastAsiaTheme="minorHAnsi"/>
        </w:rPr>
      </w:pPr>
      <w:r w:rsidRPr="003C344D">
        <w:rPr>
          <w:rFonts w:eastAsiaTheme="minorHAnsi"/>
        </w:rPr>
        <w:t>[OU]</w:t>
      </w:r>
    </w:p>
    <w:p w14:paraId="4C5A3B1D" w14:textId="77777777" w:rsidR="002D5A46" w:rsidRDefault="002D5A46" w:rsidP="00485A27">
      <w:pPr>
        <w:ind w:right="0"/>
        <w:rPr>
          <w:rFonts w:eastAsiaTheme="minorHAnsi"/>
        </w:rPr>
      </w:pPr>
    </w:p>
    <w:p w14:paraId="47EE9C40" w14:textId="487BB1A1" w:rsidR="00116C01" w:rsidRDefault="00116C01" w:rsidP="00485A27">
      <w:pPr>
        <w:ind w:right="0"/>
        <w:rPr>
          <w:rFonts w:eastAsiaTheme="minorHAnsi"/>
        </w:rPr>
      </w:pPr>
      <w:r w:rsidRPr="003C344D">
        <w:rPr>
          <w:rFonts w:eastAsiaTheme="minorHAnsi"/>
        </w:rPr>
        <w:t>Valorisation dégressive :</w:t>
      </w:r>
    </w:p>
    <w:p w14:paraId="63024581" w14:textId="77777777" w:rsidR="003A59BF" w:rsidRDefault="003A59BF" w:rsidP="00485A27">
      <w:pPr>
        <w:ind w:right="0"/>
        <w:rPr>
          <w:rFonts w:eastAsiaTheme="minorHAnsi"/>
        </w:rPr>
      </w:pPr>
    </w:p>
    <w:p w14:paraId="24510C71" w14:textId="4D90520E" w:rsidR="003A59BF" w:rsidRDefault="003A59BF" w:rsidP="00485A27">
      <w:pPr>
        <w:ind w:right="0"/>
        <w:rPr>
          <w:rFonts w:eastAsiaTheme="minorHAnsi"/>
        </w:rPr>
      </w:pPr>
      <w:r>
        <w:rPr>
          <w:rFonts w:eastAsiaTheme="minorHAnsi"/>
        </w:rPr>
        <w:t xml:space="preserve">Valeur de </w:t>
      </w:r>
      <w:r w:rsidR="001E06AF">
        <w:rPr>
          <w:rFonts w:eastAsiaTheme="minorHAnsi"/>
        </w:rPr>
        <w:t xml:space="preserve">revente </w:t>
      </w:r>
      <w:r>
        <w:rPr>
          <w:rFonts w:eastAsiaTheme="minorHAnsi"/>
        </w:rPr>
        <w:t xml:space="preserve">de l’installation après </w:t>
      </w:r>
      <w:r w:rsidR="001E06AF">
        <w:rPr>
          <w:rFonts w:eastAsiaTheme="minorHAnsi"/>
        </w:rPr>
        <w:t xml:space="preserve">x année : </w:t>
      </w:r>
    </w:p>
    <w:p w14:paraId="46E871EB" w14:textId="77777777" w:rsidR="001E06AF" w:rsidRDefault="001E06AF" w:rsidP="00485A27">
      <w:pPr>
        <w:ind w:right="0"/>
        <w:rPr>
          <w:rFonts w:eastAsiaTheme="minorHAnsi"/>
        </w:rPr>
      </w:pPr>
    </w:p>
    <w:p w14:paraId="3540EC51" w14:textId="57F583DC" w:rsidR="001E06AF" w:rsidRPr="002853E2" w:rsidRDefault="001E06AF" w:rsidP="00485A27">
      <w:pPr>
        <w:ind w:right="0"/>
        <w:rPr>
          <w:rFonts w:eastAsiaTheme="minorEastAsia"/>
          <w:sz w:val="18"/>
          <w:szCs w:val="18"/>
        </w:rPr>
      </w:pPr>
      <m:oMathPara>
        <m:oMath>
          <m:r>
            <w:rPr>
              <w:rFonts w:ascii="Cambria Math" w:eastAsiaTheme="minorHAnsi" w:hAnsi="Cambria Math"/>
              <w:sz w:val="18"/>
              <w:szCs w:val="18"/>
            </w:rPr>
            <m:t xml:space="preserve">Valeur revente </m:t>
          </m:r>
          <m:d>
            <m:dPr>
              <m:ctrlPr>
                <w:rPr>
                  <w:rFonts w:ascii="Cambria Math" w:eastAsiaTheme="minorHAnsi" w:hAnsi="Cambria Math"/>
                  <w:i/>
                  <w:sz w:val="18"/>
                  <w:szCs w:val="18"/>
                </w:rPr>
              </m:ctrlPr>
            </m:dPr>
            <m:e>
              <m:r>
                <w:rPr>
                  <w:rFonts w:ascii="Cambria Math" w:eastAsiaTheme="minorHAnsi" w:hAnsi="Cambria Math"/>
                  <w:sz w:val="18"/>
                  <w:szCs w:val="18"/>
                </w:rPr>
                <m:t>X</m:t>
              </m:r>
            </m:e>
          </m:d>
          <m:r>
            <w:rPr>
              <w:rFonts w:ascii="Cambria Math" w:eastAsiaTheme="minorHAnsi" w:hAnsi="Cambria Math"/>
              <w:sz w:val="18"/>
              <w:szCs w:val="18"/>
            </w:rPr>
            <m:t>=CAPEX ×</m:t>
          </m:r>
          <m:sSup>
            <m:sSupPr>
              <m:ctrlPr>
                <w:rPr>
                  <w:rFonts w:ascii="Cambria Math" w:eastAsiaTheme="minorHAnsi" w:hAnsi="Cambria Math"/>
                  <w:i/>
                  <w:sz w:val="18"/>
                  <w:szCs w:val="18"/>
                </w:rPr>
              </m:ctrlPr>
            </m:sSupPr>
            <m:e>
              <m:d>
                <m:dPr>
                  <m:ctrlPr>
                    <w:rPr>
                      <w:rFonts w:ascii="Cambria Math" w:eastAsiaTheme="minorHAnsi" w:hAnsi="Cambria Math"/>
                      <w:i/>
                      <w:sz w:val="18"/>
                      <w:szCs w:val="18"/>
                    </w:rPr>
                  </m:ctrlPr>
                </m:dPr>
                <m:e>
                  <m:r>
                    <w:rPr>
                      <w:rFonts w:ascii="Cambria Math" w:eastAsiaTheme="minorHAnsi" w:hAnsi="Cambria Math"/>
                      <w:sz w:val="18"/>
                      <w:szCs w:val="18"/>
                    </w:rPr>
                    <m:t>1-dépréciation</m:t>
                  </m:r>
                </m:e>
              </m:d>
            </m:e>
            <m:sup>
              <m:r>
                <w:rPr>
                  <w:rFonts w:ascii="Cambria Math" w:eastAsiaTheme="minorHAnsi" w:hAnsi="Cambria Math"/>
                  <w:sz w:val="18"/>
                  <w:szCs w:val="18"/>
                </w:rPr>
                <m:t>X</m:t>
              </m:r>
            </m:sup>
          </m:sSup>
          <m:r>
            <w:rPr>
              <w:rFonts w:ascii="Cambria Math" w:eastAsiaTheme="minorHAnsi" w:hAnsi="Cambria Math"/>
              <w:sz w:val="18"/>
              <w:szCs w:val="18"/>
            </w:rPr>
            <m:t>+</m:t>
          </m:r>
          <m:d>
            <m:dPr>
              <m:ctrlPr>
                <w:rPr>
                  <w:rFonts w:ascii="Cambria Math" w:eastAsiaTheme="minorHAnsi" w:hAnsi="Cambria Math"/>
                  <w:i/>
                  <w:sz w:val="18"/>
                  <w:szCs w:val="18"/>
                </w:rPr>
              </m:ctrlPr>
            </m:dPr>
            <m:e>
              <m:r>
                <w:rPr>
                  <w:rFonts w:ascii="Cambria Math" w:eastAsiaTheme="minorHAnsi" w:hAnsi="Cambria Math"/>
                  <w:sz w:val="18"/>
                  <w:szCs w:val="18"/>
                </w:rPr>
                <m:t xml:space="preserve">Economie×nombre </m:t>
              </m:r>
              <m:sSup>
                <m:sSupPr>
                  <m:ctrlPr>
                    <w:rPr>
                      <w:rFonts w:ascii="Cambria Math" w:eastAsiaTheme="minorHAnsi" w:hAnsi="Cambria Math"/>
                      <w:i/>
                      <w:sz w:val="18"/>
                      <w:szCs w:val="18"/>
                    </w:rPr>
                  </m:ctrlPr>
                </m:sSupPr>
                <m:e>
                  <m:r>
                    <w:rPr>
                      <w:rFonts w:ascii="Cambria Math" w:eastAsiaTheme="minorHAnsi" w:hAnsi="Cambria Math"/>
                      <w:sz w:val="18"/>
                      <w:szCs w:val="18"/>
                    </w:rPr>
                    <m:t>d</m:t>
                  </m:r>
                </m:e>
                <m:sup>
                  <m:r>
                    <w:rPr>
                      <w:rFonts w:ascii="Cambria Math" w:eastAsiaTheme="minorHAnsi" w:hAnsi="Cambria Math"/>
                      <w:sz w:val="18"/>
                      <w:szCs w:val="18"/>
                    </w:rPr>
                    <m:t>'</m:t>
                  </m:r>
                </m:sup>
              </m:sSup>
              <m:r>
                <w:rPr>
                  <w:rFonts w:ascii="Cambria Math" w:eastAsiaTheme="minorHAnsi" w:hAnsi="Cambria Math"/>
                  <w:sz w:val="18"/>
                  <w:szCs w:val="18"/>
                </w:rPr>
                <m:t>année</m:t>
              </m:r>
            </m:e>
          </m:d>
          <m:r>
            <w:rPr>
              <w:rFonts w:ascii="Cambria Math" w:eastAsiaTheme="minorHAnsi" w:hAnsi="Cambria Math"/>
              <w:sz w:val="18"/>
              <w:szCs w:val="18"/>
            </w:rPr>
            <m:t>-Remplacement onduleur</m:t>
          </m:r>
        </m:oMath>
      </m:oMathPara>
    </w:p>
    <w:p w14:paraId="74514082" w14:textId="77777777" w:rsidR="002853E2" w:rsidRDefault="002853E2" w:rsidP="00485A27">
      <w:pPr>
        <w:ind w:right="0"/>
        <w:rPr>
          <w:rFonts w:eastAsiaTheme="minorEastAsia"/>
        </w:rPr>
      </w:pPr>
    </w:p>
    <w:p w14:paraId="5468C879" w14:textId="4EF24803" w:rsidR="002853E2" w:rsidRDefault="002853E2" w:rsidP="00485A27">
      <w:pPr>
        <w:ind w:right="0"/>
        <w:rPr>
          <w:rFonts w:eastAsiaTheme="minorEastAsia"/>
        </w:rPr>
      </w:pPr>
      <w:r>
        <w:rPr>
          <w:rFonts w:eastAsiaTheme="minorEastAsia"/>
        </w:rPr>
        <w:t>Avec</w:t>
      </w:r>
      <w:r w:rsidR="003A0E49">
        <w:rPr>
          <w:rFonts w:eastAsiaTheme="minorEastAsia"/>
        </w:rPr>
        <w:t xml:space="preserve"> : </w:t>
      </w:r>
    </w:p>
    <w:p w14:paraId="78B1E093" w14:textId="77777777" w:rsidR="002853E2" w:rsidRDefault="002853E2" w:rsidP="00485A27">
      <w:pPr>
        <w:ind w:right="0"/>
        <w:rPr>
          <w:rFonts w:eastAsiaTheme="minorEastAsia"/>
        </w:rPr>
      </w:pPr>
    </w:p>
    <w:p w14:paraId="4BB14B8C" w14:textId="75FD0657" w:rsidR="0013192E" w:rsidRDefault="0013192E" w:rsidP="00485A27">
      <w:pPr>
        <w:ind w:right="0"/>
        <w:rPr>
          <w:rFonts w:eastAsiaTheme="minorEastAsia"/>
          <w:i/>
          <w:iCs/>
          <w:sz w:val="20"/>
          <w:szCs w:val="20"/>
        </w:rPr>
      </w:pPr>
      <w:r>
        <w:rPr>
          <w:rFonts w:eastAsiaTheme="minorEastAsia"/>
          <w:i/>
          <w:iCs/>
          <w:sz w:val="20"/>
          <w:szCs w:val="20"/>
        </w:rPr>
        <w:t xml:space="preserve">X = Année </w:t>
      </w:r>
    </w:p>
    <w:p w14:paraId="41B94001" w14:textId="77777777" w:rsidR="0013192E" w:rsidRDefault="0013192E" w:rsidP="00485A27">
      <w:pPr>
        <w:ind w:right="0"/>
        <w:rPr>
          <w:rFonts w:eastAsiaTheme="minorEastAsia"/>
          <w:i/>
          <w:iCs/>
          <w:sz w:val="20"/>
          <w:szCs w:val="20"/>
        </w:rPr>
      </w:pPr>
    </w:p>
    <w:p w14:paraId="5CC01BC8" w14:textId="0AC1E66B" w:rsidR="002853E2" w:rsidRPr="005531E7" w:rsidRDefault="002853E2" w:rsidP="00485A27">
      <w:pPr>
        <w:ind w:right="0"/>
        <w:rPr>
          <w:rFonts w:eastAsiaTheme="minorEastAsia"/>
          <w:i/>
          <w:iCs/>
          <w:sz w:val="20"/>
          <w:szCs w:val="20"/>
        </w:rPr>
      </w:pPr>
      <w:r w:rsidRPr="005531E7">
        <w:rPr>
          <w:rFonts w:eastAsiaTheme="minorEastAsia"/>
          <w:i/>
          <w:iCs/>
          <w:sz w:val="20"/>
          <w:szCs w:val="20"/>
        </w:rPr>
        <w:t>CAPEX = coût initial de l’installation à l’année 0, incluant les panneaux, les onduleurs, le</w:t>
      </w:r>
      <w:r w:rsidR="00B83C27" w:rsidRPr="005531E7">
        <w:rPr>
          <w:rFonts w:eastAsiaTheme="minorEastAsia"/>
          <w:i/>
          <w:iCs/>
          <w:sz w:val="20"/>
          <w:szCs w:val="20"/>
        </w:rPr>
        <w:t xml:space="preserve"> raccordement, la réception par OA</w:t>
      </w:r>
    </w:p>
    <w:p w14:paraId="64123E92" w14:textId="6D66680B" w:rsidR="002D14BD" w:rsidRPr="005531E7" w:rsidRDefault="002D14BD" w:rsidP="00485A27">
      <w:pPr>
        <w:ind w:right="0"/>
        <w:rPr>
          <w:rFonts w:eastAsiaTheme="minorEastAsia"/>
          <w:i/>
          <w:iCs/>
          <w:sz w:val="20"/>
          <w:szCs w:val="20"/>
        </w:rPr>
      </w:pPr>
    </w:p>
    <w:p w14:paraId="27ED29E7" w14:textId="12B82775" w:rsidR="00116C01" w:rsidRPr="005531E7" w:rsidRDefault="002D14BD" w:rsidP="00485A27">
      <w:pPr>
        <w:ind w:right="0"/>
        <w:rPr>
          <w:rFonts w:eastAsiaTheme="minorHAnsi"/>
          <w:i/>
          <w:iCs/>
          <w:sz w:val="20"/>
          <w:szCs w:val="20"/>
        </w:rPr>
      </w:pPr>
      <w:r w:rsidRPr="005531E7">
        <w:rPr>
          <w:rFonts w:eastAsiaTheme="minorHAnsi"/>
          <w:i/>
          <w:iCs/>
          <w:sz w:val="20"/>
          <w:szCs w:val="20"/>
        </w:rPr>
        <w:t xml:space="preserve">Dépréciation = </w:t>
      </w:r>
      <w:r w:rsidR="00A70207" w:rsidRPr="005531E7">
        <w:rPr>
          <w:rFonts w:eastAsiaTheme="minorHAnsi"/>
          <w:i/>
          <w:iCs/>
          <w:sz w:val="20"/>
          <w:szCs w:val="20"/>
        </w:rPr>
        <w:t xml:space="preserve">pourcentage utilisé pour la valeur résiduelle de l’installation, en moyenne autour de 4%. </w:t>
      </w:r>
    </w:p>
    <w:p w14:paraId="3593175A" w14:textId="55E7F8B2" w:rsidR="00A70207" w:rsidRPr="005531E7" w:rsidRDefault="00A70207" w:rsidP="00485A27">
      <w:pPr>
        <w:ind w:right="0"/>
        <w:rPr>
          <w:rFonts w:eastAsiaTheme="minorHAnsi"/>
          <w:i/>
          <w:iCs/>
          <w:sz w:val="20"/>
          <w:szCs w:val="20"/>
        </w:rPr>
      </w:pPr>
    </w:p>
    <w:p w14:paraId="05B2AE5C" w14:textId="081B0CFF" w:rsidR="009E4E3B" w:rsidRPr="005531E7" w:rsidRDefault="009E4E3B" w:rsidP="00485A27">
      <w:pPr>
        <w:ind w:right="0"/>
        <w:rPr>
          <w:rFonts w:eastAsiaTheme="minorHAnsi"/>
          <w:i/>
          <w:iCs/>
          <w:sz w:val="20"/>
          <w:szCs w:val="20"/>
        </w:rPr>
      </w:pPr>
      <w:r w:rsidRPr="005531E7">
        <w:rPr>
          <w:rFonts w:eastAsiaTheme="minorHAnsi"/>
          <w:i/>
          <w:iCs/>
          <w:sz w:val="20"/>
          <w:szCs w:val="20"/>
        </w:rPr>
        <w:t xml:space="preserve">Economie (pas obligatoire) = La sommes des gains </w:t>
      </w:r>
      <w:r w:rsidR="00805A57">
        <w:rPr>
          <w:rFonts w:eastAsiaTheme="minorHAnsi"/>
          <w:i/>
          <w:iCs/>
          <w:sz w:val="20"/>
          <w:szCs w:val="20"/>
        </w:rPr>
        <w:t>perçus</w:t>
      </w:r>
      <w:r w:rsidR="00E4313A">
        <w:rPr>
          <w:rFonts w:eastAsiaTheme="minorHAnsi"/>
          <w:i/>
          <w:iCs/>
          <w:sz w:val="20"/>
          <w:szCs w:val="20"/>
        </w:rPr>
        <w:t xml:space="preserve"> par</w:t>
      </w:r>
      <w:r w:rsidRPr="005531E7">
        <w:rPr>
          <w:rFonts w:eastAsiaTheme="minorHAnsi"/>
          <w:i/>
          <w:iCs/>
          <w:sz w:val="20"/>
          <w:szCs w:val="20"/>
        </w:rPr>
        <w:t xml:space="preserve"> le tiers investisseur durant les années de fonctionnement de l’installation, à savoir </w:t>
      </w:r>
      <w:r w:rsidR="0062215C" w:rsidRPr="005531E7">
        <w:rPr>
          <w:rFonts w:eastAsiaTheme="minorHAnsi"/>
          <w:i/>
          <w:iCs/>
          <w:sz w:val="20"/>
          <w:szCs w:val="20"/>
        </w:rPr>
        <w:t>les certificats verts, la vente d’électricité,</w:t>
      </w:r>
      <w:r w:rsidR="0013010A" w:rsidRPr="005531E7">
        <w:rPr>
          <w:rFonts w:eastAsiaTheme="minorHAnsi"/>
          <w:i/>
          <w:iCs/>
          <w:sz w:val="20"/>
          <w:szCs w:val="20"/>
        </w:rPr>
        <w:t xml:space="preserve"> les revenus pour l’usage de l’installation.</w:t>
      </w:r>
    </w:p>
    <w:p w14:paraId="6C9E288E" w14:textId="77777777" w:rsidR="0013010A" w:rsidRPr="005531E7" w:rsidRDefault="0013010A" w:rsidP="00485A27">
      <w:pPr>
        <w:ind w:right="0"/>
        <w:rPr>
          <w:rFonts w:eastAsiaTheme="minorHAnsi"/>
          <w:i/>
          <w:iCs/>
          <w:sz w:val="20"/>
          <w:szCs w:val="20"/>
        </w:rPr>
      </w:pPr>
    </w:p>
    <w:p w14:paraId="2A0AEEB1" w14:textId="2D0134CD" w:rsidR="00601E9B" w:rsidRPr="005531E7" w:rsidRDefault="003F3277" w:rsidP="00485A27">
      <w:pPr>
        <w:ind w:right="0"/>
        <w:rPr>
          <w:rFonts w:eastAsiaTheme="minorHAnsi"/>
          <w:i/>
          <w:iCs/>
          <w:sz w:val="20"/>
          <w:szCs w:val="20"/>
        </w:rPr>
      </w:pPr>
      <w:r>
        <w:rPr>
          <w:rFonts w:eastAsiaTheme="minorHAnsi"/>
          <w:i/>
          <w:iCs/>
          <w:sz w:val="20"/>
          <w:szCs w:val="20"/>
        </w:rPr>
        <w:t xml:space="preserve">Remplacement </w:t>
      </w:r>
      <w:r w:rsidR="0013010A" w:rsidRPr="005531E7">
        <w:rPr>
          <w:rFonts w:eastAsiaTheme="minorHAnsi"/>
          <w:i/>
          <w:iCs/>
          <w:sz w:val="20"/>
          <w:szCs w:val="20"/>
        </w:rPr>
        <w:t xml:space="preserve">onduleur = </w:t>
      </w:r>
      <w:r w:rsidR="001727B9" w:rsidRPr="005531E7">
        <w:rPr>
          <w:rFonts w:eastAsiaTheme="minorHAnsi"/>
          <w:i/>
          <w:iCs/>
          <w:sz w:val="20"/>
          <w:szCs w:val="20"/>
        </w:rPr>
        <w:t xml:space="preserve">coût </w:t>
      </w:r>
      <w:r w:rsidR="00A71419">
        <w:rPr>
          <w:rFonts w:eastAsiaTheme="minorHAnsi"/>
          <w:i/>
          <w:iCs/>
          <w:sz w:val="20"/>
          <w:szCs w:val="20"/>
        </w:rPr>
        <w:t>réel</w:t>
      </w:r>
      <w:r w:rsidR="001727B9" w:rsidRPr="005531E7">
        <w:rPr>
          <w:rFonts w:eastAsiaTheme="minorHAnsi"/>
          <w:i/>
          <w:iCs/>
          <w:sz w:val="20"/>
          <w:szCs w:val="20"/>
        </w:rPr>
        <w:t xml:space="preserve"> </w:t>
      </w:r>
      <w:r w:rsidR="00E4313A" w:rsidRPr="005531E7">
        <w:rPr>
          <w:rFonts w:eastAsiaTheme="minorHAnsi"/>
          <w:i/>
          <w:iCs/>
          <w:sz w:val="20"/>
          <w:szCs w:val="20"/>
        </w:rPr>
        <w:t>s’il</w:t>
      </w:r>
      <w:r w:rsidR="005531E7" w:rsidRPr="005531E7">
        <w:rPr>
          <w:rFonts w:eastAsiaTheme="minorHAnsi"/>
          <w:i/>
          <w:iCs/>
          <w:sz w:val="20"/>
          <w:szCs w:val="20"/>
        </w:rPr>
        <w:t xml:space="preserve"> y</w:t>
      </w:r>
      <w:r w:rsidR="005B2350" w:rsidRPr="005531E7">
        <w:rPr>
          <w:rFonts w:eastAsiaTheme="minorHAnsi"/>
          <w:i/>
          <w:iCs/>
          <w:sz w:val="20"/>
          <w:szCs w:val="20"/>
        </w:rPr>
        <w:t xml:space="preserve"> a eu un remplacement de l’onduleur à charge du tiers investisseur</w:t>
      </w:r>
      <w:r>
        <w:rPr>
          <w:rFonts w:eastAsiaTheme="minorHAnsi"/>
          <w:i/>
          <w:iCs/>
          <w:sz w:val="20"/>
          <w:szCs w:val="20"/>
        </w:rPr>
        <w:t xml:space="preserve">. </w:t>
      </w:r>
    </w:p>
    <w:p w14:paraId="3E6075E8" w14:textId="77777777" w:rsidR="009E4E3B" w:rsidRPr="003C344D" w:rsidRDefault="009E4E3B" w:rsidP="00485A27">
      <w:pPr>
        <w:ind w:right="0"/>
        <w:rPr>
          <w:rFonts w:eastAsiaTheme="minorHAnsi"/>
        </w:rPr>
      </w:pPr>
    </w:p>
    <w:tbl>
      <w:tblPr>
        <w:tblStyle w:val="Grilledutableau"/>
        <w:tblW w:w="5000" w:type="pct"/>
        <w:tblLook w:val="04A0" w:firstRow="1" w:lastRow="0" w:firstColumn="1" w:lastColumn="0" w:noHBand="0" w:noVBand="1"/>
      </w:tblPr>
      <w:tblGrid>
        <w:gridCol w:w="4531"/>
        <w:gridCol w:w="4531"/>
      </w:tblGrid>
      <w:tr w:rsidR="00116C01" w:rsidRPr="003C344D" w14:paraId="1E7757BA" w14:textId="77777777">
        <w:tc>
          <w:tcPr>
            <w:tcW w:w="2500" w:type="pct"/>
          </w:tcPr>
          <w:p w14:paraId="506D56E9" w14:textId="77777777" w:rsidR="00116C01" w:rsidRPr="005D2572" w:rsidRDefault="00116C01" w:rsidP="00485A27">
            <w:pPr>
              <w:ind w:right="0"/>
            </w:pPr>
            <w:r w:rsidRPr="005D2572">
              <w:t xml:space="preserve">Année </w:t>
            </w:r>
          </w:p>
        </w:tc>
        <w:tc>
          <w:tcPr>
            <w:tcW w:w="2500" w:type="pct"/>
          </w:tcPr>
          <w:p w14:paraId="0DAC1A3D" w14:textId="77777777" w:rsidR="00116C01" w:rsidRPr="005D2572" w:rsidRDefault="00116C01" w:rsidP="00485A27">
            <w:pPr>
              <w:ind w:right="0"/>
            </w:pPr>
            <w:r w:rsidRPr="005D2572">
              <w:t>Valeur</w:t>
            </w:r>
          </w:p>
        </w:tc>
      </w:tr>
      <w:tr w:rsidR="00116C01" w:rsidRPr="003C344D" w14:paraId="616CE9E7" w14:textId="77777777">
        <w:tc>
          <w:tcPr>
            <w:tcW w:w="2500" w:type="pct"/>
          </w:tcPr>
          <w:p w14:paraId="636D2B92" w14:textId="77777777" w:rsidR="00116C01" w:rsidRPr="005D2572" w:rsidRDefault="00116C01" w:rsidP="00485A27">
            <w:pPr>
              <w:ind w:right="0"/>
            </w:pPr>
            <w:r w:rsidRPr="005D2572">
              <w:t>1</w:t>
            </w:r>
          </w:p>
        </w:tc>
        <w:tc>
          <w:tcPr>
            <w:tcW w:w="2500" w:type="pct"/>
          </w:tcPr>
          <w:p w14:paraId="6E2D784C" w14:textId="77777777" w:rsidR="00116C01" w:rsidRPr="005D2572" w:rsidRDefault="00F32FAB" w:rsidP="00485A27">
            <w:pPr>
              <w:ind w:right="0"/>
            </w:pPr>
            <w:sdt>
              <w:sdtPr>
                <w:rPr>
                  <w:highlight w:val="yellow"/>
                </w:rPr>
                <w:id w:val="1543558168"/>
                <w:placeholder>
                  <w:docPart w:val="68F709ED144A433280DB3E9AFB8B7A9B"/>
                </w:placeholder>
              </w:sdtPr>
              <w:sdtEndPr/>
              <w:sdtContent>
                <w:r w:rsidR="00116C01" w:rsidRPr="005D2572">
                  <w:rPr>
                    <w:highlight w:val="yellow"/>
                  </w:rPr>
                  <w:t>__</w:t>
                </w:r>
              </w:sdtContent>
            </w:sdt>
            <w:r w:rsidR="00116C01" w:rsidRPr="005D2572">
              <w:t xml:space="preserve"> €.</w:t>
            </w:r>
          </w:p>
        </w:tc>
      </w:tr>
      <w:tr w:rsidR="00116C01" w:rsidRPr="003C344D" w14:paraId="1A39C634" w14:textId="77777777">
        <w:tc>
          <w:tcPr>
            <w:tcW w:w="2500" w:type="pct"/>
          </w:tcPr>
          <w:p w14:paraId="2A562B25" w14:textId="77777777" w:rsidR="00116C01" w:rsidRPr="005D2572" w:rsidRDefault="00116C01" w:rsidP="00485A27">
            <w:pPr>
              <w:ind w:right="0"/>
            </w:pPr>
            <w:r w:rsidRPr="005D2572">
              <w:t>2</w:t>
            </w:r>
          </w:p>
        </w:tc>
        <w:tc>
          <w:tcPr>
            <w:tcW w:w="2500" w:type="pct"/>
          </w:tcPr>
          <w:p w14:paraId="46C1F751" w14:textId="77777777" w:rsidR="00116C01" w:rsidRPr="005D2572" w:rsidRDefault="00F32FAB" w:rsidP="00485A27">
            <w:pPr>
              <w:ind w:right="0"/>
            </w:pPr>
            <w:sdt>
              <w:sdtPr>
                <w:rPr>
                  <w:highlight w:val="yellow"/>
                </w:rPr>
                <w:id w:val="1404111409"/>
                <w:placeholder>
                  <w:docPart w:val="A880B987B776402F9593E3B8627C2851"/>
                </w:placeholder>
              </w:sdtPr>
              <w:sdtEndPr/>
              <w:sdtContent>
                <w:r w:rsidR="00116C01" w:rsidRPr="005D2572">
                  <w:rPr>
                    <w:highlight w:val="yellow"/>
                  </w:rPr>
                  <w:t>__</w:t>
                </w:r>
              </w:sdtContent>
            </w:sdt>
            <w:r w:rsidR="00116C01" w:rsidRPr="005D2572">
              <w:t xml:space="preserve"> €.</w:t>
            </w:r>
          </w:p>
        </w:tc>
      </w:tr>
      <w:tr w:rsidR="00116C01" w:rsidRPr="003C344D" w14:paraId="66C13AA4" w14:textId="77777777">
        <w:tc>
          <w:tcPr>
            <w:tcW w:w="2500" w:type="pct"/>
          </w:tcPr>
          <w:p w14:paraId="35758252" w14:textId="77777777" w:rsidR="00116C01" w:rsidRPr="005D2572" w:rsidRDefault="00116C01" w:rsidP="00485A27">
            <w:pPr>
              <w:ind w:right="0"/>
            </w:pPr>
            <w:r w:rsidRPr="005D2572">
              <w:t>3</w:t>
            </w:r>
          </w:p>
        </w:tc>
        <w:tc>
          <w:tcPr>
            <w:tcW w:w="2500" w:type="pct"/>
          </w:tcPr>
          <w:p w14:paraId="78155DED" w14:textId="77777777" w:rsidR="00116C01" w:rsidRPr="005D2572" w:rsidRDefault="00F32FAB" w:rsidP="00485A27">
            <w:pPr>
              <w:ind w:right="0"/>
            </w:pPr>
            <w:sdt>
              <w:sdtPr>
                <w:rPr>
                  <w:highlight w:val="yellow"/>
                </w:rPr>
                <w:id w:val="-1790121089"/>
                <w:placeholder>
                  <w:docPart w:val="1938C473DCCD4EC38AFA32C31D974A53"/>
                </w:placeholder>
              </w:sdtPr>
              <w:sdtEndPr/>
              <w:sdtContent>
                <w:r w:rsidR="00116C01" w:rsidRPr="005D2572">
                  <w:rPr>
                    <w:highlight w:val="yellow"/>
                  </w:rPr>
                  <w:t>__</w:t>
                </w:r>
              </w:sdtContent>
            </w:sdt>
            <w:r w:rsidR="00116C01" w:rsidRPr="005D2572">
              <w:t xml:space="preserve"> €.</w:t>
            </w:r>
          </w:p>
        </w:tc>
      </w:tr>
      <w:tr w:rsidR="00116C01" w:rsidRPr="003C344D" w14:paraId="5621B765" w14:textId="77777777">
        <w:tc>
          <w:tcPr>
            <w:tcW w:w="2500" w:type="pct"/>
          </w:tcPr>
          <w:p w14:paraId="1DF39500" w14:textId="77777777" w:rsidR="00116C01" w:rsidRPr="005D2572" w:rsidRDefault="00116C01" w:rsidP="00485A27">
            <w:pPr>
              <w:ind w:right="0"/>
            </w:pPr>
            <w:r w:rsidRPr="005D2572">
              <w:t>4</w:t>
            </w:r>
          </w:p>
        </w:tc>
        <w:tc>
          <w:tcPr>
            <w:tcW w:w="2500" w:type="pct"/>
          </w:tcPr>
          <w:p w14:paraId="24A7D84D" w14:textId="77777777" w:rsidR="00116C01" w:rsidRPr="005D2572" w:rsidRDefault="00F32FAB" w:rsidP="00485A27">
            <w:pPr>
              <w:ind w:right="0"/>
            </w:pPr>
            <w:sdt>
              <w:sdtPr>
                <w:rPr>
                  <w:highlight w:val="yellow"/>
                </w:rPr>
                <w:id w:val="-1375689069"/>
                <w:placeholder>
                  <w:docPart w:val="03AE24ABBAF94724B9096D44DE2C332A"/>
                </w:placeholder>
              </w:sdtPr>
              <w:sdtEndPr/>
              <w:sdtContent>
                <w:r w:rsidR="00116C01" w:rsidRPr="005D2572">
                  <w:rPr>
                    <w:highlight w:val="yellow"/>
                  </w:rPr>
                  <w:t>__</w:t>
                </w:r>
              </w:sdtContent>
            </w:sdt>
            <w:r w:rsidR="00116C01" w:rsidRPr="005D2572">
              <w:t xml:space="preserve"> €.</w:t>
            </w:r>
          </w:p>
        </w:tc>
      </w:tr>
      <w:tr w:rsidR="00116C01" w:rsidRPr="003C344D" w14:paraId="2220C41F" w14:textId="77777777">
        <w:tc>
          <w:tcPr>
            <w:tcW w:w="2500" w:type="pct"/>
          </w:tcPr>
          <w:p w14:paraId="66858B16" w14:textId="77777777" w:rsidR="00116C01" w:rsidRPr="005D2572" w:rsidRDefault="00116C01" w:rsidP="00485A27">
            <w:pPr>
              <w:ind w:right="0"/>
            </w:pPr>
            <w:r w:rsidRPr="005D2572">
              <w:t>5</w:t>
            </w:r>
          </w:p>
        </w:tc>
        <w:tc>
          <w:tcPr>
            <w:tcW w:w="2500" w:type="pct"/>
          </w:tcPr>
          <w:p w14:paraId="2C35AC53" w14:textId="77777777" w:rsidR="00116C01" w:rsidRPr="005D2572" w:rsidRDefault="00F32FAB" w:rsidP="00485A27">
            <w:pPr>
              <w:ind w:right="0"/>
            </w:pPr>
            <w:sdt>
              <w:sdtPr>
                <w:rPr>
                  <w:highlight w:val="yellow"/>
                </w:rPr>
                <w:id w:val="-1093393798"/>
                <w:placeholder>
                  <w:docPart w:val="C7E3E661FD0D40FFB0A05BAD98D75AB3"/>
                </w:placeholder>
              </w:sdtPr>
              <w:sdtEndPr/>
              <w:sdtContent>
                <w:r w:rsidR="00116C01" w:rsidRPr="005D2572">
                  <w:rPr>
                    <w:highlight w:val="yellow"/>
                  </w:rPr>
                  <w:t>__</w:t>
                </w:r>
              </w:sdtContent>
            </w:sdt>
            <w:r w:rsidR="00116C01" w:rsidRPr="005D2572">
              <w:t xml:space="preserve"> €.</w:t>
            </w:r>
          </w:p>
        </w:tc>
      </w:tr>
      <w:tr w:rsidR="00116C01" w:rsidRPr="003C344D" w14:paraId="6165B47D" w14:textId="77777777">
        <w:tc>
          <w:tcPr>
            <w:tcW w:w="2500" w:type="pct"/>
          </w:tcPr>
          <w:p w14:paraId="5E10962D" w14:textId="77777777" w:rsidR="00116C01" w:rsidRPr="005D2572" w:rsidRDefault="00116C01" w:rsidP="00485A27">
            <w:pPr>
              <w:ind w:right="0"/>
            </w:pPr>
            <w:r w:rsidRPr="005D2572">
              <w:t>6</w:t>
            </w:r>
          </w:p>
        </w:tc>
        <w:tc>
          <w:tcPr>
            <w:tcW w:w="2500" w:type="pct"/>
          </w:tcPr>
          <w:p w14:paraId="3D5E300A" w14:textId="77777777" w:rsidR="00116C01" w:rsidRPr="005D2572" w:rsidRDefault="00F32FAB" w:rsidP="00485A27">
            <w:pPr>
              <w:ind w:right="0"/>
            </w:pPr>
            <w:sdt>
              <w:sdtPr>
                <w:rPr>
                  <w:highlight w:val="yellow"/>
                </w:rPr>
                <w:id w:val="989993619"/>
                <w:placeholder>
                  <w:docPart w:val="7BC8B8B445894BA6AF70DA9CC3FD936D"/>
                </w:placeholder>
              </w:sdtPr>
              <w:sdtEndPr/>
              <w:sdtContent>
                <w:r w:rsidR="00116C01" w:rsidRPr="005D2572">
                  <w:rPr>
                    <w:highlight w:val="yellow"/>
                  </w:rPr>
                  <w:t>__</w:t>
                </w:r>
              </w:sdtContent>
            </w:sdt>
            <w:r w:rsidR="00116C01" w:rsidRPr="005D2572">
              <w:t xml:space="preserve"> €.</w:t>
            </w:r>
          </w:p>
        </w:tc>
      </w:tr>
      <w:tr w:rsidR="00116C01" w:rsidRPr="003C344D" w14:paraId="61D3FA30" w14:textId="77777777">
        <w:tc>
          <w:tcPr>
            <w:tcW w:w="2500" w:type="pct"/>
          </w:tcPr>
          <w:p w14:paraId="15CA1CD8" w14:textId="77777777" w:rsidR="00116C01" w:rsidRPr="005D2572" w:rsidRDefault="00116C01" w:rsidP="00485A27">
            <w:pPr>
              <w:ind w:right="0"/>
            </w:pPr>
            <w:r w:rsidRPr="005D2572">
              <w:t>7</w:t>
            </w:r>
          </w:p>
        </w:tc>
        <w:tc>
          <w:tcPr>
            <w:tcW w:w="2500" w:type="pct"/>
          </w:tcPr>
          <w:p w14:paraId="05C1407F" w14:textId="77777777" w:rsidR="00116C01" w:rsidRPr="005D2572" w:rsidRDefault="00F32FAB" w:rsidP="00485A27">
            <w:pPr>
              <w:ind w:right="0"/>
              <w:rPr>
                <w:highlight w:val="yellow"/>
              </w:rPr>
            </w:pPr>
            <w:sdt>
              <w:sdtPr>
                <w:rPr>
                  <w:highlight w:val="yellow"/>
                </w:rPr>
                <w:id w:val="-319433977"/>
                <w:placeholder>
                  <w:docPart w:val="75E87766041C47C8AB738938F3CFD220"/>
                </w:placeholder>
              </w:sdtPr>
              <w:sdtEndPr/>
              <w:sdtContent>
                <w:r w:rsidR="00116C01" w:rsidRPr="005D2572">
                  <w:rPr>
                    <w:highlight w:val="yellow"/>
                  </w:rPr>
                  <w:t>__</w:t>
                </w:r>
              </w:sdtContent>
            </w:sdt>
            <w:r w:rsidR="00116C01" w:rsidRPr="005D2572">
              <w:t xml:space="preserve"> €.</w:t>
            </w:r>
          </w:p>
        </w:tc>
      </w:tr>
      <w:tr w:rsidR="00116C01" w:rsidRPr="003C344D" w14:paraId="5BA0D9D0" w14:textId="77777777">
        <w:tc>
          <w:tcPr>
            <w:tcW w:w="2500" w:type="pct"/>
          </w:tcPr>
          <w:p w14:paraId="1C31EA2B" w14:textId="77777777" w:rsidR="00116C01" w:rsidRPr="005D2572" w:rsidRDefault="00116C01" w:rsidP="00485A27">
            <w:pPr>
              <w:ind w:right="0"/>
            </w:pPr>
            <w:r w:rsidRPr="005D2572">
              <w:t>8</w:t>
            </w:r>
          </w:p>
        </w:tc>
        <w:tc>
          <w:tcPr>
            <w:tcW w:w="2500" w:type="pct"/>
          </w:tcPr>
          <w:p w14:paraId="41F12839" w14:textId="77777777" w:rsidR="00116C01" w:rsidRPr="005D2572" w:rsidRDefault="00F32FAB" w:rsidP="00485A27">
            <w:pPr>
              <w:ind w:right="0"/>
              <w:rPr>
                <w:highlight w:val="yellow"/>
              </w:rPr>
            </w:pPr>
            <w:sdt>
              <w:sdtPr>
                <w:rPr>
                  <w:highlight w:val="yellow"/>
                </w:rPr>
                <w:id w:val="-552700148"/>
                <w:placeholder>
                  <w:docPart w:val="ABD00FDB536741F89124676CFEC0E468"/>
                </w:placeholder>
              </w:sdtPr>
              <w:sdtEndPr/>
              <w:sdtContent>
                <w:r w:rsidR="00116C01" w:rsidRPr="005D2572">
                  <w:rPr>
                    <w:highlight w:val="yellow"/>
                  </w:rPr>
                  <w:t>__</w:t>
                </w:r>
              </w:sdtContent>
            </w:sdt>
            <w:r w:rsidR="00116C01" w:rsidRPr="005D2572">
              <w:t xml:space="preserve"> €.</w:t>
            </w:r>
          </w:p>
        </w:tc>
      </w:tr>
      <w:tr w:rsidR="00116C01" w:rsidRPr="003C344D" w14:paraId="27FCE7A5" w14:textId="77777777">
        <w:tc>
          <w:tcPr>
            <w:tcW w:w="2500" w:type="pct"/>
          </w:tcPr>
          <w:p w14:paraId="44D0E8DD" w14:textId="77777777" w:rsidR="00116C01" w:rsidRPr="005D2572" w:rsidRDefault="00116C01" w:rsidP="00485A27">
            <w:pPr>
              <w:ind w:right="0"/>
            </w:pPr>
            <w:r w:rsidRPr="005D2572">
              <w:t>9</w:t>
            </w:r>
          </w:p>
        </w:tc>
        <w:tc>
          <w:tcPr>
            <w:tcW w:w="2500" w:type="pct"/>
          </w:tcPr>
          <w:p w14:paraId="1D823A22" w14:textId="77777777" w:rsidR="00116C01" w:rsidRPr="005D2572" w:rsidRDefault="00F32FAB" w:rsidP="00485A27">
            <w:pPr>
              <w:ind w:right="0"/>
              <w:rPr>
                <w:highlight w:val="yellow"/>
              </w:rPr>
            </w:pPr>
            <w:sdt>
              <w:sdtPr>
                <w:rPr>
                  <w:highlight w:val="yellow"/>
                </w:rPr>
                <w:id w:val="-291827541"/>
                <w:placeholder>
                  <w:docPart w:val="F1FF2E9E90C345D4ADE37A48427B605D"/>
                </w:placeholder>
              </w:sdtPr>
              <w:sdtEndPr/>
              <w:sdtContent>
                <w:r w:rsidR="00116C01" w:rsidRPr="005D2572">
                  <w:rPr>
                    <w:highlight w:val="yellow"/>
                  </w:rPr>
                  <w:t>__</w:t>
                </w:r>
              </w:sdtContent>
            </w:sdt>
            <w:r w:rsidR="00116C01" w:rsidRPr="005D2572">
              <w:t xml:space="preserve"> €.</w:t>
            </w:r>
          </w:p>
        </w:tc>
      </w:tr>
      <w:tr w:rsidR="00116C01" w:rsidRPr="003C344D" w14:paraId="21343B4E" w14:textId="77777777">
        <w:tc>
          <w:tcPr>
            <w:tcW w:w="2500" w:type="pct"/>
          </w:tcPr>
          <w:p w14:paraId="2C4F6EBF" w14:textId="77777777" w:rsidR="00116C01" w:rsidRPr="005D2572" w:rsidRDefault="00116C01" w:rsidP="00485A27">
            <w:pPr>
              <w:ind w:right="0"/>
            </w:pPr>
            <w:r w:rsidRPr="005D2572">
              <w:t>10</w:t>
            </w:r>
          </w:p>
        </w:tc>
        <w:tc>
          <w:tcPr>
            <w:tcW w:w="2500" w:type="pct"/>
          </w:tcPr>
          <w:p w14:paraId="7E586C00" w14:textId="77777777" w:rsidR="00116C01" w:rsidRPr="005D2572" w:rsidRDefault="00F32FAB" w:rsidP="00485A27">
            <w:pPr>
              <w:ind w:right="0"/>
              <w:rPr>
                <w:highlight w:val="yellow"/>
              </w:rPr>
            </w:pPr>
            <w:sdt>
              <w:sdtPr>
                <w:rPr>
                  <w:highlight w:val="yellow"/>
                </w:rPr>
                <w:id w:val="826414274"/>
                <w:placeholder>
                  <w:docPart w:val="0674CDC5BCFF4276B76B96526E63B1DD"/>
                </w:placeholder>
              </w:sdtPr>
              <w:sdtEndPr/>
              <w:sdtContent>
                <w:r w:rsidR="00116C01" w:rsidRPr="005D2572">
                  <w:rPr>
                    <w:highlight w:val="yellow"/>
                  </w:rPr>
                  <w:t>__</w:t>
                </w:r>
              </w:sdtContent>
            </w:sdt>
            <w:r w:rsidR="00116C01" w:rsidRPr="005D2572">
              <w:t xml:space="preserve"> €.</w:t>
            </w:r>
          </w:p>
        </w:tc>
      </w:tr>
      <w:tr w:rsidR="00116C01" w:rsidRPr="003C344D" w14:paraId="20C9B03A" w14:textId="77777777">
        <w:tc>
          <w:tcPr>
            <w:tcW w:w="2500" w:type="pct"/>
          </w:tcPr>
          <w:p w14:paraId="6BD3EA30" w14:textId="77777777" w:rsidR="00116C01" w:rsidRPr="005D2572" w:rsidRDefault="00116C01" w:rsidP="00485A27">
            <w:pPr>
              <w:ind w:right="0"/>
            </w:pPr>
            <w:r w:rsidRPr="005D2572">
              <w:t>11</w:t>
            </w:r>
          </w:p>
        </w:tc>
        <w:tc>
          <w:tcPr>
            <w:tcW w:w="2500" w:type="pct"/>
          </w:tcPr>
          <w:p w14:paraId="3BCC1EE3" w14:textId="77777777" w:rsidR="00116C01" w:rsidRPr="005D2572" w:rsidRDefault="00F32FAB" w:rsidP="00485A27">
            <w:pPr>
              <w:ind w:right="0"/>
              <w:rPr>
                <w:highlight w:val="yellow"/>
              </w:rPr>
            </w:pPr>
            <w:sdt>
              <w:sdtPr>
                <w:rPr>
                  <w:highlight w:val="yellow"/>
                </w:rPr>
                <w:id w:val="-389187110"/>
                <w:placeholder>
                  <w:docPart w:val="03E6DBF28CC14F7FBFB2A0BD76052742"/>
                </w:placeholder>
              </w:sdtPr>
              <w:sdtEndPr/>
              <w:sdtContent>
                <w:r w:rsidR="00116C01" w:rsidRPr="005D2572">
                  <w:rPr>
                    <w:highlight w:val="yellow"/>
                  </w:rPr>
                  <w:t>__</w:t>
                </w:r>
              </w:sdtContent>
            </w:sdt>
            <w:r w:rsidR="00116C01" w:rsidRPr="005D2572">
              <w:t xml:space="preserve"> €.</w:t>
            </w:r>
          </w:p>
        </w:tc>
      </w:tr>
      <w:tr w:rsidR="00116C01" w:rsidRPr="003C344D" w14:paraId="1BE10ADC" w14:textId="77777777">
        <w:tc>
          <w:tcPr>
            <w:tcW w:w="2500" w:type="pct"/>
          </w:tcPr>
          <w:p w14:paraId="747A58AA" w14:textId="77777777" w:rsidR="00116C01" w:rsidRPr="005D2572" w:rsidRDefault="00116C01" w:rsidP="00485A27">
            <w:pPr>
              <w:ind w:right="0"/>
            </w:pPr>
            <w:r w:rsidRPr="005D2572">
              <w:t>12</w:t>
            </w:r>
          </w:p>
        </w:tc>
        <w:tc>
          <w:tcPr>
            <w:tcW w:w="2500" w:type="pct"/>
          </w:tcPr>
          <w:p w14:paraId="14A8696C" w14:textId="77777777" w:rsidR="00116C01" w:rsidRPr="005D2572" w:rsidRDefault="00F32FAB" w:rsidP="00485A27">
            <w:pPr>
              <w:ind w:right="0"/>
              <w:rPr>
                <w:highlight w:val="yellow"/>
              </w:rPr>
            </w:pPr>
            <w:sdt>
              <w:sdtPr>
                <w:rPr>
                  <w:highlight w:val="yellow"/>
                </w:rPr>
                <w:id w:val="-320667919"/>
                <w:placeholder>
                  <w:docPart w:val="3846D6D1A4214712BBA19B00224B6AE7"/>
                </w:placeholder>
              </w:sdtPr>
              <w:sdtEndPr/>
              <w:sdtContent>
                <w:r w:rsidR="00116C01" w:rsidRPr="005D2572">
                  <w:rPr>
                    <w:highlight w:val="yellow"/>
                  </w:rPr>
                  <w:t>__</w:t>
                </w:r>
              </w:sdtContent>
            </w:sdt>
            <w:r w:rsidR="00116C01" w:rsidRPr="005D2572">
              <w:t xml:space="preserve"> €.</w:t>
            </w:r>
          </w:p>
        </w:tc>
      </w:tr>
      <w:tr w:rsidR="00116C01" w:rsidRPr="003C344D" w14:paraId="1D1FBAAC" w14:textId="77777777">
        <w:tc>
          <w:tcPr>
            <w:tcW w:w="2500" w:type="pct"/>
          </w:tcPr>
          <w:p w14:paraId="236A5D5C" w14:textId="77777777" w:rsidR="00116C01" w:rsidRPr="005D2572" w:rsidRDefault="00116C01" w:rsidP="00485A27">
            <w:pPr>
              <w:ind w:right="0"/>
            </w:pPr>
            <w:r w:rsidRPr="005D2572">
              <w:t>13</w:t>
            </w:r>
          </w:p>
        </w:tc>
        <w:tc>
          <w:tcPr>
            <w:tcW w:w="2500" w:type="pct"/>
          </w:tcPr>
          <w:p w14:paraId="428C582E" w14:textId="77777777" w:rsidR="00116C01" w:rsidRPr="005D2572" w:rsidRDefault="00F32FAB" w:rsidP="00485A27">
            <w:pPr>
              <w:ind w:right="0"/>
              <w:rPr>
                <w:highlight w:val="yellow"/>
              </w:rPr>
            </w:pPr>
            <w:sdt>
              <w:sdtPr>
                <w:rPr>
                  <w:highlight w:val="yellow"/>
                </w:rPr>
                <w:id w:val="1412353554"/>
                <w:placeholder>
                  <w:docPart w:val="A4FF31AAD1784186B34F4D94931CBE46"/>
                </w:placeholder>
              </w:sdtPr>
              <w:sdtEndPr/>
              <w:sdtContent>
                <w:r w:rsidR="00116C01" w:rsidRPr="005D2572">
                  <w:rPr>
                    <w:highlight w:val="yellow"/>
                  </w:rPr>
                  <w:t>__</w:t>
                </w:r>
              </w:sdtContent>
            </w:sdt>
            <w:r w:rsidR="00116C01" w:rsidRPr="005D2572">
              <w:t xml:space="preserve"> €.</w:t>
            </w:r>
          </w:p>
        </w:tc>
      </w:tr>
      <w:tr w:rsidR="00116C01" w:rsidRPr="003C344D" w14:paraId="76062F81" w14:textId="77777777">
        <w:tc>
          <w:tcPr>
            <w:tcW w:w="2500" w:type="pct"/>
          </w:tcPr>
          <w:p w14:paraId="654929C8" w14:textId="77777777" w:rsidR="00116C01" w:rsidRPr="005D2572" w:rsidRDefault="00116C01" w:rsidP="00485A27">
            <w:pPr>
              <w:ind w:right="0"/>
            </w:pPr>
            <w:r w:rsidRPr="005D2572">
              <w:t>14</w:t>
            </w:r>
          </w:p>
        </w:tc>
        <w:tc>
          <w:tcPr>
            <w:tcW w:w="2500" w:type="pct"/>
          </w:tcPr>
          <w:p w14:paraId="42D4BA91" w14:textId="77777777" w:rsidR="00116C01" w:rsidRPr="005D2572" w:rsidRDefault="00F32FAB" w:rsidP="00485A27">
            <w:pPr>
              <w:ind w:right="0"/>
              <w:rPr>
                <w:highlight w:val="yellow"/>
              </w:rPr>
            </w:pPr>
            <w:sdt>
              <w:sdtPr>
                <w:rPr>
                  <w:highlight w:val="yellow"/>
                </w:rPr>
                <w:id w:val="-290511759"/>
                <w:placeholder>
                  <w:docPart w:val="61916B86BCDA4098AD5EF7344B9ECC64"/>
                </w:placeholder>
              </w:sdtPr>
              <w:sdtEndPr/>
              <w:sdtContent>
                <w:r w:rsidR="00116C01" w:rsidRPr="005D2572">
                  <w:rPr>
                    <w:highlight w:val="yellow"/>
                  </w:rPr>
                  <w:t>__</w:t>
                </w:r>
              </w:sdtContent>
            </w:sdt>
            <w:r w:rsidR="00116C01" w:rsidRPr="005D2572">
              <w:t xml:space="preserve"> €.</w:t>
            </w:r>
          </w:p>
        </w:tc>
      </w:tr>
      <w:tr w:rsidR="00116C01" w:rsidRPr="003C344D" w14:paraId="6CFA7440" w14:textId="77777777">
        <w:tc>
          <w:tcPr>
            <w:tcW w:w="2500" w:type="pct"/>
          </w:tcPr>
          <w:p w14:paraId="6659581B" w14:textId="77777777" w:rsidR="00116C01" w:rsidRPr="005D2572" w:rsidRDefault="00116C01" w:rsidP="00485A27">
            <w:pPr>
              <w:ind w:right="0"/>
            </w:pPr>
            <w:r w:rsidRPr="005D2572">
              <w:t>15</w:t>
            </w:r>
          </w:p>
        </w:tc>
        <w:tc>
          <w:tcPr>
            <w:tcW w:w="2500" w:type="pct"/>
          </w:tcPr>
          <w:p w14:paraId="0C95E18C" w14:textId="77777777" w:rsidR="00116C01" w:rsidRPr="005D2572" w:rsidRDefault="00F32FAB" w:rsidP="00485A27">
            <w:pPr>
              <w:ind w:right="0"/>
              <w:rPr>
                <w:highlight w:val="yellow"/>
              </w:rPr>
            </w:pPr>
            <w:sdt>
              <w:sdtPr>
                <w:rPr>
                  <w:highlight w:val="yellow"/>
                </w:rPr>
                <w:id w:val="856320359"/>
                <w:placeholder>
                  <w:docPart w:val="023B1B06DD2B4BF4A75540D2E3F08BE4"/>
                </w:placeholder>
              </w:sdtPr>
              <w:sdtEndPr/>
              <w:sdtContent>
                <w:r w:rsidR="00116C01" w:rsidRPr="005D2572">
                  <w:rPr>
                    <w:highlight w:val="yellow"/>
                  </w:rPr>
                  <w:t>__</w:t>
                </w:r>
              </w:sdtContent>
            </w:sdt>
            <w:r w:rsidR="00116C01" w:rsidRPr="005D2572">
              <w:t xml:space="preserve"> €.</w:t>
            </w:r>
          </w:p>
        </w:tc>
      </w:tr>
      <w:tr w:rsidR="00116C01" w:rsidRPr="003C344D" w14:paraId="234AAC48" w14:textId="77777777">
        <w:tc>
          <w:tcPr>
            <w:tcW w:w="2500" w:type="pct"/>
          </w:tcPr>
          <w:p w14:paraId="5F4AA486" w14:textId="77777777" w:rsidR="00116C01" w:rsidRPr="005D2572" w:rsidRDefault="00116C01" w:rsidP="00485A27">
            <w:pPr>
              <w:ind w:right="0"/>
            </w:pPr>
            <w:r w:rsidRPr="005D2572">
              <w:t>16</w:t>
            </w:r>
          </w:p>
        </w:tc>
        <w:tc>
          <w:tcPr>
            <w:tcW w:w="2500" w:type="pct"/>
          </w:tcPr>
          <w:p w14:paraId="4D968A76" w14:textId="77777777" w:rsidR="00116C01" w:rsidRPr="005D2572" w:rsidRDefault="00F32FAB" w:rsidP="00485A27">
            <w:pPr>
              <w:ind w:right="0"/>
              <w:rPr>
                <w:highlight w:val="yellow"/>
              </w:rPr>
            </w:pPr>
            <w:sdt>
              <w:sdtPr>
                <w:rPr>
                  <w:highlight w:val="yellow"/>
                </w:rPr>
                <w:id w:val="-1908296707"/>
                <w:placeholder>
                  <w:docPart w:val="5A0B257EEF7748E6A589B8660BF9CC73"/>
                </w:placeholder>
              </w:sdtPr>
              <w:sdtEndPr/>
              <w:sdtContent>
                <w:r w:rsidR="00116C01" w:rsidRPr="005D2572">
                  <w:rPr>
                    <w:highlight w:val="yellow"/>
                  </w:rPr>
                  <w:t>__</w:t>
                </w:r>
              </w:sdtContent>
            </w:sdt>
            <w:r w:rsidR="00116C01" w:rsidRPr="005D2572">
              <w:t xml:space="preserve"> €.</w:t>
            </w:r>
          </w:p>
        </w:tc>
      </w:tr>
      <w:tr w:rsidR="00116C01" w:rsidRPr="003C344D" w14:paraId="50718D65" w14:textId="77777777">
        <w:tc>
          <w:tcPr>
            <w:tcW w:w="2500" w:type="pct"/>
          </w:tcPr>
          <w:p w14:paraId="02C010B7" w14:textId="77777777" w:rsidR="00116C01" w:rsidRPr="005D2572" w:rsidRDefault="00116C01" w:rsidP="00485A27">
            <w:pPr>
              <w:ind w:right="0"/>
            </w:pPr>
            <w:r w:rsidRPr="005D2572">
              <w:lastRenderedPageBreak/>
              <w:t>17</w:t>
            </w:r>
          </w:p>
        </w:tc>
        <w:tc>
          <w:tcPr>
            <w:tcW w:w="2500" w:type="pct"/>
          </w:tcPr>
          <w:p w14:paraId="1D4DE5B2" w14:textId="77777777" w:rsidR="00116C01" w:rsidRPr="005D2572" w:rsidRDefault="00F32FAB" w:rsidP="00485A27">
            <w:pPr>
              <w:ind w:right="0"/>
              <w:rPr>
                <w:highlight w:val="yellow"/>
              </w:rPr>
            </w:pPr>
            <w:sdt>
              <w:sdtPr>
                <w:rPr>
                  <w:highlight w:val="yellow"/>
                </w:rPr>
                <w:id w:val="733363835"/>
                <w:placeholder>
                  <w:docPart w:val="50C57BD58B314EC58AA67A4A0CE3F951"/>
                </w:placeholder>
              </w:sdtPr>
              <w:sdtEndPr/>
              <w:sdtContent>
                <w:r w:rsidR="00116C01" w:rsidRPr="005D2572">
                  <w:rPr>
                    <w:highlight w:val="yellow"/>
                  </w:rPr>
                  <w:t>__</w:t>
                </w:r>
              </w:sdtContent>
            </w:sdt>
            <w:r w:rsidR="00116C01" w:rsidRPr="005D2572">
              <w:t xml:space="preserve"> €.</w:t>
            </w:r>
          </w:p>
        </w:tc>
      </w:tr>
      <w:tr w:rsidR="00116C01" w:rsidRPr="003C344D" w14:paraId="0BFE839A" w14:textId="77777777">
        <w:tc>
          <w:tcPr>
            <w:tcW w:w="2500" w:type="pct"/>
          </w:tcPr>
          <w:p w14:paraId="2F4A4138" w14:textId="77777777" w:rsidR="00116C01" w:rsidRPr="005D2572" w:rsidRDefault="00116C01" w:rsidP="00485A27">
            <w:pPr>
              <w:ind w:right="0"/>
            </w:pPr>
            <w:r w:rsidRPr="005D2572">
              <w:t>18</w:t>
            </w:r>
          </w:p>
        </w:tc>
        <w:tc>
          <w:tcPr>
            <w:tcW w:w="2500" w:type="pct"/>
          </w:tcPr>
          <w:p w14:paraId="4EB4DFE7" w14:textId="77777777" w:rsidR="00116C01" w:rsidRPr="005D2572" w:rsidRDefault="00F32FAB" w:rsidP="00485A27">
            <w:pPr>
              <w:ind w:right="0"/>
              <w:rPr>
                <w:highlight w:val="yellow"/>
              </w:rPr>
            </w:pPr>
            <w:sdt>
              <w:sdtPr>
                <w:rPr>
                  <w:highlight w:val="yellow"/>
                </w:rPr>
                <w:id w:val="1287384715"/>
                <w:placeholder>
                  <w:docPart w:val="3C6149FE3FE045DA844C563BD8A65B85"/>
                </w:placeholder>
              </w:sdtPr>
              <w:sdtEndPr/>
              <w:sdtContent>
                <w:r w:rsidR="00116C01" w:rsidRPr="005D2572">
                  <w:rPr>
                    <w:highlight w:val="yellow"/>
                  </w:rPr>
                  <w:t>__</w:t>
                </w:r>
              </w:sdtContent>
            </w:sdt>
            <w:r w:rsidR="00116C01" w:rsidRPr="005D2572">
              <w:t xml:space="preserve"> €.</w:t>
            </w:r>
          </w:p>
        </w:tc>
      </w:tr>
      <w:tr w:rsidR="00116C01" w:rsidRPr="003C344D" w14:paraId="2D202951" w14:textId="77777777">
        <w:tc>
          <w:tcPr>
            <w:tcW w:w="2500" w:type="pct"/>
          </w:tcPr>
          <w:p w14:paraId="3E0B66E3" w14:textId="77777777" w:rsidR="00116C01" w:rsidRPr="005D2572" w:rsidRDefault="00116C01" w:rsidP="00485A27">
            <w:pPr>
              <w:ind w:right="0"/>
            </w:pPr>
            <w:r w:rsidRPr="005D2572">
              <w:t>19</w:t>
            </w:r>
          </w:p>
        </w:tc>
        <w:tc>
          <w:tcPr>
            <w:tcW w:w="2500" w:type="pct"/>
          </w:tcPr>
          <w:p w14:paraId="5676F84B" w14:textId="77777777" w:rsidR="00116C01" w:rsidRPr="005D2572" w:rsidRDefault="00F32FAB" w:rsidP="00485A27">
            <w:pPr>
              <w:ind w:right="0"/>
              <w:rPr>
                <w:highlight w:val="yellow"/>
              </w:rPr>
            </w:pPr>
            <w:sdt>
              <w:sdtPr>
                <w:rPr>
                  <w:highlight w:val="yellow"/>
                </w:rPr>
                <w:id w:val="91373343"/>
                <w:placeholder>
                  <w:docPart w:val="55FDEE9298A6470788FB51F0EA698BF2"/>
                </w:placeholder>
              </w:sdtPr>
              <w:sdtEndPr/>
              <w:sdtContent>
                <w:r w:rsidR="00116C01" w:rsidRPr="005D2572">
                  <w:rPr>
                    <w:highlight w:val="yellow"/>
                  </w:rPr>
                  <w:t>__</w:t>
                </w:r>
              </w:sdtContent>
            </w:sdt>
            <w:r w:rsidR="00116C01" w:rsidRPr="005D2572">
              <w:t xml:space="preserve"> €.</w:t>
            </w:r>
          </w:p>
        </w:tc>
      </w:tr>
      <w:tr w:rsidR="00116C01" w:rsidRPr="003C344D" w14:paraId="35C5376B" w14:textId="77777777">
        <w:tc>
          <w:tcPr>
            <w:tcW w:w="2500" w:type="pct"/>
          </w:tcPr>
          <w:p w14:paraId="45DDDA9F" w14:textId="77777777" w:rsidR="00116C01" w:rsidRPr="005D2572" w:rsidRDefault="00116C01" w:rsidP="00485A27">
            <w:pPr>
              <w:ind w:right="0"/>
            </w:pPr>
            <w:r w:rsidRPr="005D2572">
              <w:t>20</w:t>
            </w:r>
          </w:p>
        </w:tc>
        <w:tc>
          <w:tcPr>
            <w:tcW w:w="2500" w:type="pct"/>
          </w:tcPr>
          <w:p w14:paraId="6B18E990" w14:textId="77777777" w:rsidR="00116C01" w:rsidRPr="005D2572" w:rsidRDefault="00F32FAB" w:rsidP="00485A27">
            <w:pPr>
              <w:ind w:right="0"/>
              <w:rPr>
                <w:highlight w:val="yellow"/>
              </w:rPr>
            </w:pPr>
            <w:sdt>
              <w:sdtPr>
                <w:rPr>
                  <w:highlight w:val="yellow"/>
                </w:rPr>
                <w:id w:val="-836388115"/>
                <w:placeholder>
                  <w:docPart w:val="933ACBC5CDA64CADBC6B896B6B2F09ED"/>
                </w:placeholder>
              </w:sdtPr>
              <w:sdtEndPr/>
              <w:sdtContent>
                <w:r w:rsidR="00116C01" w:rsidRPr="005D2572">
                  <w:rPr>
                    <w:highlight w:val="yellow"/>
                  </w:rPr>
                  <w:t>__</w:t>
                </w:r>
              </w:sdtContent>
            </w:sdt>
            <w:r w:rsidR="00116C01" w:rsidRPr="005D2572">
              <w:t xml:space="preserve"> €.</w:t>
            </w:r>
          </w:p>
        </w:tc>
      </w:tr>
      <w:tr w:rsidR="00116C01" w:rsidRPr="003C344D" w14:paraId="21B01F65" w14:textId="77777777">
        <w:tc>
          <w:tcPr>
            <w:tcW w:w="2500" w:type="pct"/>
          </w:tcPr>
          <w:p w14:paraId="69EBD252" w14:textId="77777777" w:rsidR="00116C01" w:rsidRPr="005D2572" w:rsidRDefault="00116C01" w:rsidP="00485A27">
            <w:pPr>
              <w:ind w:right="0"/>
            </w:pPr>
            <w:r w:rsidRPr="005D2572">
              <w:t>21</w:t>
            </w:r>
          </w:p>
        </w:tc>
        <w:tc>
          <w:tcPr>
            <w:tcW w:w="2500" w:type="pct"/>
          </w:tcPr>
          <w:p w14:paraId="16F07473" w14:textId="77777777" w:rsidR="00116C01" w:rsidRPr="005D2572" w:rsidRDefault="00F32FAB" w:rsidP="00485A27">
            <w:pPr>
              <w:ind w:right="0"/>
              <w:rPr>
                <w:highlight w:val="yellow"/>
              </w:rPr>
            </w:pPr>
            <w:sdt>
              <w:sdtPr>
                <w:rPr>
                  <w:highlight w:val="yellow"/>
                </w:rPr>
                <w:id w:val="1894689421"/>
                <w:placeholder>
                  <w:docPart w:val="65B45E914B744DFC99CCF2E5CC854E2D"/>
                </w:placeholder>
              </w:sdtPr>
              <w:sdtEndPr/>
              <w:sdtContent>
                <w:r w:rsidR="00116C01" w:rsidRPr="005D2572">
                  <w:rPr>
                    <w:highlight w:val="yellow"/>
                  </w:rPr>
                  <w:t>__</w:t>
                </w:r>
              </w:sdtContent>
            </w:sdt>
            <w:r w:rsidR="00116C01" w:rsidRPr="005D2572">
              <w:t xml:space="preserve"> €.</w:t>
            </w:r>
          </w:p>
        </w:tc>
      </w:tr>
      <w:tr w:rsidR="00116C01" w:rsidRPr="003C344D" w14:paraId="0E8624CC" w14:textId="77777777">
        <w:tc>
          <w:tcPr>
            <w:tcW w:w="2500" w:type="pct"/>
          </w:tcPr>
          <w:p w14:paraId="7CB12155" w14:textId="77777777" w:rsidR="00116C01" w:rsidRPr="005D2572" w:rsidRDefault="00116C01" w:rsidP="00485A27">
            <w:pPr>
              <w:ind w:right="0"/>
            </w:pPr>
            <w:r w:rsidRPr="005D2572">
              <w:t>22</w:t>
            </w:r>
          </w:p>
        </w:tc>
        <w:tc>
          <w:tcPr>
            <w:tcW w:w="2500" w:type="pct"/>
          </w:tcPr>
          <w:p w14:paraId="3258AA33" w14:textId="77777777" w:rsidR="00116C01" w:rsidRPr="005D2572" w:rsidRDefault="00F32FAB" w:rsidP="00485A27">
            <w:pPr>
              <w:ind w:right="0"/>
              <w:rPr>
                <w:highlight w:val="yellow"/>
              </w:rPr>
            </w:pPr>
            <w:sdt>
              <w:sdtPr>
                <w:rPr>
                  <w:highlight w:val="yellow"/>
                </w:rPr>
                <w:id w:val="-42366040"/>
                <w:placeholder>
                  <w:docPart w:val="79CBB4545E9D41C3AEEE661D8C1C011C"/>
                </w:placeholder>
              </w:sdtPr>
              <w:sdtEndPr/>
              <w:sdtContent>
                <w:r w:rsidR="00116C01" w:rsidRPr="005D2572">
                  <w:rPr>
                    <w:highlight w:val="yellow"/>
                  </w:rPr>
                  <w:t>__</w:t>
                </w:r>
              </w:sdtContent>
            </w:sdt>
            <w:r w:rsidR="00116C01" w:rsidRPr="005D2572">
              <w:t xml:space="preserve"> €.</w:t>
            </w:r>
          </w:p>
        </w:tc>
      </w:tr>
      <w:tr w:rsidR="00116C01" w:rsidRPr="003C344D" w14:paraId="38DCA2D2" w14:textId="77777777">
        <w:tc>
          <w:tcPr>
            <w:tcW w:w="2500" w:type="pct"/>
          </w:tcPr>
          <w:p w14:paraId="4B3E5769" w14:textId="77777777" w:rsidR="00116C01" w:rsidRPr="005D2572" w:rsidRDefault="00116C01" w:rsidP="00485A27">
            <w:pPr>
              <w:ind w:right="0"/>
            </w:pPr>
            <w:r w:rsidRPr="005D2572">
              <w:t>23</w:t>
            </w:r>
          </w:p>
        </w:tc>
        <w:tc>
          <w:tcPr>
            <w:tcW w:w="2500" w:type="pct"/>
          </w:tcPr>
          <w:p w14:paraId="31AC44EA" w14:textId="77777777" w:rsidR="00116C01" w:rsidRPr="005D2572" w:rsidRDefault="00F32FAB" w:rsidP="00485A27">
            <w:pPr>
              <w:ind w:right="0"/>
              <w:rPr>
                <w:highlight w:val="yellow"/>
              </w:rPr>
            </w:pPr>
            <w:sdt>
              <w:sdtPr>
                <w:rPr>
                  <w:highlight w:val="yellow"/>
                </w:rPr>
                <w:id w:val="-907766128"/>
                <w:placeholder>
                  <w:docPart w:val="AFD62525FE894B5DA156C2A3C66CA3F9"/>
                </w:placeholder>
              </w:sdtPr>
              <w:sdtEndPr/>
              <w:sdtContent>
                <w:r w:rsidR="00116C01" w:rsidRPr="005D2572">
                  <w:rPr>
                    <w:highlight w:val="yellow"/>
                  </w:rPr>
                  <w:t>__</w:t>
                </w:r>
              </w:sdtContent>
            </w:sdt>
            <w:r w:rsidR="00116C01" w:rsidRPr="005D2572">
              <w:t xml:space="preserve"> €.</w:t>
            </w:r>
          </w:p>
        </w:tc>
      </w:tr>
      <w:tr w:rsidR="00116C01" w:rsidRPr="003C344D" w14:paraId="163D7897" w14:textId="77777777">
        <w:tc>
          <w:tcPr>
            <w:tcW w:w="2500" w:type="pct"/>
          </w:tcPr>
          <w:p w14:paraId="035F15A7" w14:textId="77777777" w:rsidR="00116C01" w:rsidRPr="005D2572" w:rsidRDefault="00116C01" w:rsidP="00485A27">
            <w:pPr>
              <w:ind w:right="0"/>
            </w:pPr>
            <w:r w:rsidRPr="005D2572">
              <w:t>24</w:t>
            </w:r>
          </w:p>
        </w:tc>
        <w:tc>
          <w:tcPr>
            <w:tcW w:w="2500" w:type="pct"/>
          </w:tcPr>
          <w:p w14:paraId="71CE6675" w14:textId="77777777" w:rsidR="00116C01" w:rsidRPr="005D2572" w:rsidRDefault="00F32FAB" w:rsidP="00485A27">
            <w:pPr>
              <w:ind w:right="0"/>
              <w:rPr>
                <w:highlight w:val="yellow"/>
              </w:rPr>
            </w:pPr>
            <w:sdt>
              <w:sdtPr>
                <w:rPr>
                  <w:highlight w:val="yellow"/>
                </w:rPr>
                <w:id w:val="-914555392"/>
                <w:placeholder>
                  <w:docPart w:val="5DA9C9CE69DB43A5A078FBE363270DBE"/>
                </w:placeholder>
              </w:sdtPr>
              <w:sdtEndPr/>
              <w:sdtContent>
                <w:r w:rsidR="00116C01" w:rsidRPr="005D2572">
                  <w:rPr>
                    <w:highlight w:val="yellow"/>
                  </w:rPr>
                  <w:t>__</w:t>
                </w:r>
              </w:sdtContent>
            </w:sdt>
            <w:r w:rsidR="00116C01" w:rsidRPr="005D2572">
              <w:t xml:space="preserve"> €.</w:t>
            </w:r>
          </w:p>
        </w:tc>
      </w:tr>
      <w:tr w:rsidR="00116C01" w:rsidRPr="003C344D" w14:paraId="56BE0D83" w14:textId="77777777">
        <w:tc>
          <w:tcPr>
            <w:tcW w:w="2500" w:type="pct"/>
          </w:tcPr>
          <w:p w14:paraId="4F47E37D" w14:textId="77777777" w:rsidR="00116C01" w:rsidRPr="005D2572" w:rsidRDefault="00116C01" w:rsidP="00485A27">
            <w:pPr>
              <w:ind w:right="0"/>
            </w:pPr>
            <w:r w:rsidRPr="005D2572">
              <w:t>25</w:t>
            </w:r>
          </w:p>
        </w:tc>
        <w:tc>
          <w:tcPr>
            <w:tcW w:w="2500" w:type="pct"/>
          </w:tcPr>
          <w:p w14:paraId="13EF19D0" w14:textId="77777777" w:rsidR="00116C01" w:rsidRPr="005D2572" w:rsidRDefault="00F32FAB" w:rsidP="00485A27">
            <w:pPr>
              <w:ind w:right="0"/>
              <w:rPr>
                <w:highlight w:val="yellow"/>
              </w:rPr>
            </w:pPr>
            <w:sdt>
              <w:sdtPr>
                <w:rPr>
                  <w:highlight w:val="yellow"/>
                </w:rPr>
                <w:id w:val="1907651291"/>
                <w:placeholder>
                  <w:docPart w:val="632F8834BC084F7E9149442675DA2204"/>
                </w:placeholder>
              </w:sdtPr>
              <w:sdtEndPr/>
              <w:sdtContent>
                <w:r w:rsidR="00116C01" w:rsidRPr="005D2572">
                  <w:rPr>
                    <w:highlight w:val="yellow"/>
                  </w:rPr>
                  <w:t>__</w:t>
                </w:r>
              </w:sdtContent>
            </w:sdt>
            <w:r w:rsidR="00116C01" w:rsidRPr="005D2572">
              <w:t xml:space="preserve"> €.</w:t>
            </w:r>
          </w:p>
        </w:tc>
      </w:tr>
    </w:tbl>
    <w:p w14:paraId="54194955" w14:textId="77777777" w:rsidR="00116C01" w:rsidRPr="003C344D" w:rsidRDefault="00116C01" w:rsidP="00485A27">
      <w:pPr>
        <w:ind w:right="0"/>
      </w:pPr>
    </w:p>
    <w:p w14:paraId="691F2D8C" w14:textId="77777777" w:rsidR="00116C01" w:rsidRPr="003D13B6" w:rsidRDefault="00116C01" w:rsidP="00485A27">
      <w:pPr>
        <w:ind w:right="0"/>
        <w:rPr>
          <w:sz w:val="16"/>
          <w:szCs w:val="16"/>
          <w:lang w:val="fr-BE"/>
        </w:rPr>
      </w:pPr>
    </w:p>
    <w:p w14:paraId="6C2354BC" w14:textId="77777777" w:rsidR="00116C01" w:rsidRPr="003D13B6" w:rsidRDefault="00116C01" w:rsidP="00485A27">
      <w:pPr>
        <w:ind w:right="0"/>
        <w:rPr>
          <w:sz w:val="16"/>
          <w:szCs w:val="16"/>
          <w:lang w:val="fr-BE"/>
        </w:rPr>
      </w:pPr>
    </w:p>
    <w:p w14:paraId="22769A53" w14:textId="77777777" w:rsidR="00116C01" w:rsidRPr="003D13B6" w:rsidRDefault="00116C01" w:rsidP="00485A27">
      <w:pPr>
        <w:ind w:right="0"/>
        <w:rPr>
          <w:sz w:val="16"/>
          <w:szCs w:val="16"/>
        </w:rPr>
      </w:pPr>
    </w:p>
    <w:p w14:paraId="3B0B1687" w14:textId="77777777" w:rsidR="00116C01" w:rsidRPr="00405BA9" w:rsidRDefault="00116C01" w:rsidP="00485A27">
      <w:pPr>
        <w:ind w:right="0"/>
        <w:rPr>
          <w:lang w:val="fr-BE"/>
        </w:rPr>
      </w:pPr>
    </w:p>
    <w:p w14:paraId="349F0155" w14:textId="77777777" w:rsidR="00116C01" w:rsidRPr="007D0754" w:rsidRDefault="00116C01" w:rsidP="00485A27">
      <w:pPr>
        <w:ind w:right="0"/>
      </w:pPr>
    </w:p>
    <w:sectPr w:rsidR="00116C01" w:rsidRPr="007D075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D02B9" w14:textId="77777777" w:rsidR="002B4392" w:rsidRDefault="002B4392" w:rsidP="00116C01">
      <w:r>
        <w:separator/>
      </w:r>
    </w:p>
  </w:endnote>
  <w:endnote w:type="continuationSeparator" w:id="0">
    <w:p w14:paraId="50290733" w14:textId="77777777" w:rsidR="002B4392" w:rsidRDefault="002B4392" w:rsidP="00116C01">
      <w:r>
        <w:continuationSeparator/>
      </w:r>
    </w:p>
  </w:endnote>
  <w:endnote w:type="continuationNotice" w:id="1">
    <w:p w14:paraId="727F2BD7" w14:textId="77777777" w:rsidR="002B4392" w:rsidRDefault="002B43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24720" w14:textId="4894A363" w:rsidR="00C05155" w:rsidRDefault="00C05155" w:rsidP="00C05155">
    <w:pPr>
      <w:pStyle w:val="pf0"/>
      <w:spacing w:before="0" w:beforeAutospacing="0" w:after="0" w:afterAutospacing="0"/>
      <w:jc w:val="both"/>
      <w:rPr>
        <w:rFonts w:ascii="Arial" w:hAnsi="Arial" w:cs="Arial"/>
        <w:sz w:val="20"/>
        <w:szCs w:val="20"/>
      </w:rPr>
    </w:pPr>
    <w:r>
      <w:rPr>
        <w:rStyle w:val="cf01"/>
      </w:rPr>
      <w:t xml:space="preserve">Bruxelles </w:t>
    </w:r>
    <w:r w:rsidRPr="000609B4">
      <w:rPr>
        <w:rStyle w:val="cf01"/>
      </w:rPr>
      <w:t xml:space="preserve">Environnement, </w:t>
    </w:r>
    <w:r w:rsidR="000D7DAC">
      <w:rPr>
        <w:rStyle w:val="cf01"/>
      </w:rPr>
      <w:t>Février</w:t>
    </w:r>
    <w:r>
      <w:rPr>
        <w:rStyle w:val="cf01"/>
      </w:rPr>
      <w:t>, 2025</w:t>
    </w:r>
  </w:p>
  <w:p w14:paraId="166F80BB" w14:textId="77777777" w:rsidR="00C05155" w:rsidRDefault="00C05155" w:rsidP="00C05155">
    <w:pPr>
      <w:pStyle w:val="pf0"/>
      <w:spacing w:before="0" w:beforeAutospacing="0" w:after="0" w:afterAutospacing="0"/>
      <w:jc w:val="both"/>
      <w:rPr>
        <w:rStyle w:val="cf01"/>
      </w:rPr>
    </w:pPr>
    <w:r>
      <w:rPr>
        <w:rStyle w:val="cf01"/>
      </w:rPr>
      <w:t xml:space="preserve">La présente convention constitue un document type, rédigé en termes généraux. Ce modèle de base doit être complété afin de correspondre aux spécificités propres de la relation contractuelle à instituer. Chaque partie devra veiller, sous sa propre responsabilité, à adapter le modèle à son cas individuel. Ce document n’engage pas la responsabilité de Bruxelles Environnement. </w:t>
    </w:r>
  </w:p>
  <w:p w14:paraId="787B3F7F" w14:textId="62A7D953" w:rsidR="00BE431C" w:rsidRPr="00C05155" w:rsidRDefault="00C05155" w:rsidP="00C05155">
    <w:pPr>
      <w:pStyle w:val="pf0"/>
      <w:spacing w:before="0" w:beforeAutospacing="0" w:after="0" w:afterAutospacing="0"/>
      <w:jc w:val="both"/>
      <w:rPr>
        <w:rFonts w:ascii="Arial" w:hAnsi="Arial" w:cs="Arial"/>
        <w:sz w:val="20"/>
        <w:szCs w:val="20"/>
      </w:rPr>
    </w:pPr>
    <w:r>
      <w:rPr>
        <w:rStyle w:val="cf01"/>
      </w:rPr>
      <w:t>Le présent modèle de convention est protégé par la loi belge et les conventions internationales relatives aux droits d’auteur. Il est gratuitement mis à disposition par Bruxelles Environnement. Toute autre utilisation, notamment à des fins commerciales, est interdite.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781A8" w14:textId="77777777" w:rsidR="002B4392" w:rsidRDefault="002B4392" w:rsidP="00116C01">
      <w:r>
        <w:separator/>
      </w:r>
    </w:p>
  </w:footnote>
  <w:footnote w:type="continuationSeparator" w:id="0">
    <w:p w14:paraId="7F820461" w14:textId="77777777" w:rsidR="002B4392" w:rsidRDefault="002B4392" w:rsidP="00116C01">
      <w:r>
        <w:continuationSeparator/>
      </w:r>
    </w:p>
  </w:footnote>
  <w:footnote w:type="continuationNotice" w:id="1">
    <w:p w14:paraId="209A6882" w14:textId="77777777" w:rsidR="002B4392" w:rsidRDefault="002B4392"/>
  </w:footnote>
  <w:footnote w:id="2">
    <w:p w14:paraId="34BF8D9F" w14:textId="77777777" w:rsidR="00116C01" w:rsidRPr="0032667A" w:rsidRDefault="00116C01" w:rsidP="00116C01">
      <w:pPr>
        <w:pStyle w:val="Notedebasdepage"/>
        <w:rPr>
          <w:sz w:val="18"/>
          <w:szCs w:val="18"/>
          <w:lang w:val="fr-BE"/>
        </w:rPr>
      </w:pPr>
      <w:r w:rsidRPr="00F06DEA">
        <w:rPr>
          <w:rStyle w:val="Appelnotedebasdep"/>
          <w:sz w:val="18"/>
          <w:szCs w:val="18"/>
        </w:rPr>
        <w:footnoteRef/>
      </w:r>
      <w:r w:rsidRPr="0032667A">
        <w:rPr>
          <w:sz w:val="18"/>
          <w:szCs w:val="18"/>
          <w:lang w:val="fr-BE"/>
        </w:rPr>
        <w:t xml:space="preserve"> Art. 21bis, OELEC. </w:t>
      </w:r>
    </w:p>
  </w:footnote>
  <w:footnote w:id="3">
    <w:p w14:paraId="33A8E76D" w14:textId="77777777" w:rsidR="00116C01" w:rsidRPr="00C85B8B" w:rsidRDefault="00116C01" w:rsidP="00116C01">
      <w:pPr>
        <w:pStyle w:val="Notedebasdepage"/>
        <w:rPr>
          <w:lang w:val="fr-BE"/>
        </w:rPr>
      </w:pPr>
      <w:r w:rsidRPr="00AC4BE4">
        <w:rPr>
          <w:rStyle w:val="Appelnotedebasdep"/>
          <w:sz w:val="18"/>
          <w:szCs w:val="18"/>
        </w:rPr>
        <w:footnoteRef/>
      </w:r>
      <w:r w:rsidRPr="00AC4BE4">
        <w:rPr>
          <w:sz w:val="18"/>
          <w:szCs w:val="18"/>
        </w:rPr>
        <w:t xml:space="preserve"> </w:t>
      </w:r>
      <w:r w:rsidRPr="00AC4BE4">
        <w:rPr>
          <w:sz w:val="18"/>
          <w:szCs w:val="18"/>
          <w:lang w:val="fr-BE"/>
        </w:rPr>
        <w:t>Art. 1, 19° de la présente convention.</w:t>
      </w:r>
      <w:r w:rsidRPr="00C85B8B">
        <w:rPr>
          <w:sz w:val="18"/>
          <w:szCs w:val="18"/>
          <w:lang w:val="fr-B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432"/>
    <w:multiLevelType w:val="hybridMultilevel"/>
    <w:tmpl w:val="B07C2A3C"/>
    <w:lvl w:ilvl="0" w:tplc="FFFFFFFF">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B492296"/>
    <w:multiLevelType w:val="hybridMultilevel"/>
    <w:tmpl w:val="1BD88FD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E1E501F"/>
    <w:multiLevelType w:val="hybridMultilevel"/>
    <w:tmpl w:val="6ED088B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7525E9C"/>
    <w:multiLevelType w:val="hybridMultilevel"/>
    <w:tmpl w:val="35289218"/>
    <w:lvl w:ilvl="0" w:tplc="E84434C2">
      <w:start w:val="1"/>
      <w:numFmt w:val="bullet"/>
      <w:lvlText w:val="-"/>
      <w:lvlJc w:val="left"/>
      <w:pPr>
        <w:ind w:left="720" w:hanging="360"/>
      </w:pPr>
      <w:rPr>
        <w:rFonts w:ascii="Arial" w:eastAsia="Time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75967F9"/>
    <w:multiLevelType w:val="multilevel"/>
    <w:tmpl w:val="D7322274"/>
    <w:lvl w:ilvl="0">
      <w:start w:val="1"/>
      <w:numFmt w:val="upperRoman"/>
      <w:lvlText w:val="%1."/>
      <w:lvlJc w:val="righ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D226807"/>
    <w:multiLevelType w:val="hybridMultilevel"/>
    <w:tmpl w:val="269228D8"/>
    <w:lvl w:ilvl="0" w:tplc="4042A81E">
      <w:numFmt w:val="bullet"/>
      <w:lvlText w:val="-"/>
      <w:lvlJc w:val="left"/>
      <w:pPr>
        <w:ind w:left="644" w:hanging="360"/>
      </w:pPr>
      <w:rPr>
        <w:rFonts w:ascii="Arial" w:eastAsia="Times" w:hAnsi="Arial" w:cs="Arial" w:hint="default"/>
      </w:rPr>
    </w:lvl>
    <w:lvl w:ilvl="1" w:tplc="4042A81E">
      <w:numFmt w:val="bullet"/>
      <w:lvlText w:val="-"/>
      <w:lvlJc w:val="left"/>
      <w:pPr>
        <w:ind w:left="1364" w:hanging="360"/>
      </w:pPr>
      <w:rPr>
        <w:rFonts w:ascii="Arial" w:eastAsia="Times" w:hAnsi="Arial" w:cs="Arial"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6" w15:restartNumberingAfterBreak="0">
    <w:nsid w:val="1D6D17A4"/>
    <w:multiLevelType w:val="hybridMultilevel"/>
    <w:tmpl w:val="AA506370"/>
    <w:lvl w:ilvl="0" w:tplc="FFFFFFFF">
      <w:start w:val="1"/>
      <w:numFmt w:val="upperRoman"/>
      <w:lvlText w:val="%1."/>
      <w:lvlJc w:val="right"/>
      <w:pPr>
        <w:ind w:left="578"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7" w15:restartNumberingAfterBreak="0">
    <w:nsid w:val="1DEE7C66"/>
    <w:multiLevelType w:val="hybridMultilevel"/>
    <w:tmpl w:val="DFDCB190"/>
    <w:lvl w:ilvl="0" w:tplc="59429214">
      <w:start w:val="1"/>
      <w:numFmt w:val="upperRoman"/>
      <w:lvlText w:val="%1."/>
      <w:lvlJc w:val="right"/>
      <w:pPr>
        <w:ind w:left="720" w:hanging="360"/>
      </w:pPr>
      <w:rPr>
        <w:b w:val="0"/>
        <w:b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1EC05526"/>
    <w:multiLevelType w:val="hybridMultilevel"/>
    <w:tmpl w:val="EC0A024A"/>
    <w:lvl w:ilvl="0" w:tplc="F6445B46">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20744795"/>
    <w:multiLevelType w:val="hybridMultilevel"/>
    <w:tmpl w:val="4168AFAC"/>
    <w:lvl w:ilvl="0" w:tplc="FFFFFFFF">
      <w:start w:val="1"/>
      <w:numFmt w:val="upperRoman"/>
      <w:lvlText w:val="%1."/>
      <w:lvlJc w:val="right"/>
      <w:pPr>
        <w:ind w:left="578"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0" w15:restartNumberingAfterBreak="0">
    <w:nsid w:val="225A0812"/>
    <w:multiLevelType w:val="hybridMultilevel"/>
    <w:tmpl w:val="AF526A7A"/>
    <w:lvl w:ilvl="0" w:tplc="080C0013">
      <w:start w:val="1"/>
      <w:numFmt w:val="upperRoman"/>
      <w:lvlText w:val="%1."/>
      <w:lvlJc w:val="righ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1" w15:restartNumberingAfterBreak="0">
    <w:nsid w:val="22CA520F"/>
    <w:multiLevelType w:val="hybridMultilevel"/>
    <w:tmpl w:val="7972A87A"/>
    <w:lvl w:ilvl="0" w:tplc="08B089EA">
      <w:start w:val="1"/>
      <w:numFmt w:val="bullet"/>
      <w:lvlText w:val="-"/>
      <w:lvlJc w:val="left"/>
      <w:pPr>
        <w:ind w:left="720" w:hanging="360"/>
      </w:pPr>
      <w:rPr>
        <w:rFonts w:ascii="Arial" w:eastAsia="Time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43A06DF"/>
    <w:multiLevelType w:val="multilevel"/>
    <w:tmpl w:val="D7322274"/>
    <w:lvl w:ilvl="0">
      <w:start w:val="1"/>
      <w:numFmt w:val="upperRoman"/>
      <w:lvlText w:val="%1."/>
      <w:lvlJc w:val="righ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C777B1"/>
    <w:multiLevelType w:val="hybridMultilevel"/>
    <w:tmpl w:val="1DA6ECC6"/>
    <w:lvl w:ilvl="0" w:tplc="18D28DE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25CE7F79"/>
    <w:multiLevelType w:val="hybridMultilevel"/>
    <w:tmpl w:val="B9DCBC1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C67156B"/>
    <w:multiLevelType w:val="hybridMultilevel"/>
    <w:tmpl w:val="C9C29E80"/>
    <w:lvl w:ilvl="0" w:tplc="D03AD2AC">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2FB02A33"/>
    <w:multiLevelType w:val="hybridMultilevel"/>
    <w:tmpl w:val="19D0C13A"/>
    <w:lvl w:ilvl="0" w:tplc="909E8566">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3E452D4A"/>
    <w:multiLevelType w:val="hybridMultilevel"/>
    <w:tmpl w:val="DA465A90"/>
    <w:lvl w:ilvl="0" w:tplc="08087FBC">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43207097"/>
    <w:multiLevelType w:val="hybridMultilevel"/>
    <w:tmpl w:val="699E5E34"/>
    <w:lvl w:ilvl="0" w:tplc="BCCA04EE">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46200C63"/>
    <w:multiLevelType w:val="hybridMultilevel"/>
    <w:tmpl w:val="CB82BB7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49E87D8A"/>
    <w:multiLevelType w:val="hybridMultilevel"/>
    <w:tmpl w:val="E79CE67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4D101570"/>
    <w:multiLevelType w:val="hybridMultilevel"/>
    <w:tmpl w:val="BC5C91A8"/>
    <w:lvl w:ilvl="0" w:tplc="DDF8353C">
      <w:numFmt w:val="bullet"/>
      <w:lvlText w:val="-"/>
      <w:lvlJc w:val="left"/>
      <w:pPr>
        <w:ind w:left="1096" w:hanging="360"/>
      </w:pPr>
      <w:rPr>
        <w:rFonts w:ascii="Arial" w:eastAsia="Arial" w:hAnsi="Arial" w:cs="Arial" w:hint="default"/>
        <w:w w:val="104"/>
      </w:rPr>
    </w:lvl>
    <w:lvl w:ilvl="1" w:tplc="080C0003">
      <w:start w:val="1"/>
      <w:numFmt w:val="bullet"/>
      <w:lvlText w:val="o"/>
      <w:lvlJc w:val="left"/>
      <w:pPr>
        <w:ind w:left="1816" w:hanging="360"/>
      </w:pPr>
      <w:rPr>
        <w:rFonts w:ascii="Courier New" w:hAnsi="Courier New" w:cs="Courier New" w:hint="default"/>
      </w:rPr>
    </w:lvl>
    <w:lvl w:ilvl="2" w:tplc="080C0005">
      <w:start w:val="1"/>
      <w:numFmt w:val="bullet"/>
      <w:lvlText w:val=""/>
      <w:lvlJc w:val="left"/>
      <w:pPr>
        <w:ind w:left="2536" w:hanging="360"/>
      </w:pPr>
      <w:rPr>
        <w:rFonts w:ascii="Wingdings" w:hAnsi="Wingdings" w:hint="default"/>
      </w:rPr>
    </w:lvl>
    <w:lvl w:ilvl="3" w:tplc="080C0001">
      <w:start w:val="1"/>
      <w:numFmt w:val="bullet"/>
      <w:lvlText w:val=""/>
      <w:lvlJc w:val="left"/>
      <w:pPr>
        <w:ind w:left="3256" w:hanging="360"/>
      </w:pPr>
      <w:rPr>
        <w:rFonts w:ascii="Symbol" w:hAnsi="Symbol" w:hint="default"/>
      </w:rPr>
    </w:lvl>
    <w:lvl w:ilvl="4" w:tplc="080C0003">
      <w:start w:val="1"/>
      <w:numFmt w:val="bullet"/>
      <w:lvlText w:val="o"/>
      <w:lvlJc w:val="left"/>
      <w:pPr>
        <w:ind w:left="3976" w:hanging="360"/>
      </w:pPr>
      <w:rPr>
        <w:rFonts w:ascii="Courier New" w:hAnsi="Courier New" w:cs="Courier New" w:hint="default"/>
      </w:rPr>
    </w:lvl>
    <w:lvl w:ilvl="5" w:tplc="080C0005">
      <w:start w:val="1"/>
      <w:numFmt w:val="bullet"/>
      <w:lvlText w:val=""/>
      <w:lvlJc w:val="left"/>
      <w:pPr>
        <w:ind w:left="4696" w:hanging="360"/>
      </w:pPr>
      <w:rPr>
        <w:rFonts w:ascii="Wingdings" w:hAnsi="Wingdings" w:hint="default"/>
      </w:rPr>
    </w:lvl>
    <w:lvl w:ilvl="6" w:tplc="080C0001">
      <w:start w:val="1"/>
      <w:numFmt w:val="bullet"/>
      <w:lvlText w:val=""/>
      <w:lvlJc w:val="left"/>
      <w:pPr>
        <w:ind w:left="5416" w:hanging="360"/>
      </w:pPr>
      <w:rPr>
        <w:rFonts w:ascii="Symbol" w:hAnsi="Symbol" w:hint="default"/>
      </w:rPr>
    </w:lvl>
    <w:lvl w:ilvl="7" w:tplc="080C0003">
      <w:start w:val="1"/>
      <w:numFmt w:val="bullet"/>
      <w:lvlText w:val="o"/>
      <w:lvlJc w:val="left"/>
      <w:pPr>
        <w:ind w:left="6136" w:hanging="360"/>
      </w:pPr>
      <w:rPr>
        <w:rFonts w:ascii="Courier New" w:hAnsi="Courier New" w:cs="Courier New" w:hint="default"/>
      </w:rPr>
    </w:lvl>
    <w:lvl w:ilvl="8" w:tplc="080C0005">
      <w:start w:val="1"/>
      <w:numFmt w:val="bullet"/>
      <w:lvlText w:val=""/>
      <w:lvlJc w:val="left"/>
      <w:pPr>
        <w:ind w:left="6856" w:hanging="360"/>
      </w:pPr>
      <w:rPr>
        <w:rFonts w:ascii="Wingdings" w:hAnsi="Wingdings" w:hint="default"/>
      </w:rPr>
    </w:lvl>
  </w:abstractNum>
  <w:abstractNum w:abstractNumId="22" w15:restartNumberingAfterBreak="0">
    <w:nsid w:val="555727DE"/>
    <w:multiLevelType w:val="multilevel"/>
    <w:tmpl w:val="4D58ADD2"/>
    <w:lvl w:ilvl="0">
      <w:start w:val="1"/>
      <w:numFmt w:val="upperRoman"/>
      <w:lvlText w:val="%1."/>
      <w:lvlJc w:val="righ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75A55E7"/>
    <w:multiLevelType w:val="hybridMultilevel"/>
    <w:tmpl w:val="076C1B56"/>
    <w:lvl w:ilvl="0" w:tplc="FFFFFFFF">
      <w:start w:val="1"/>
      <w:numFmt w:val="upperRoman"/>
      <w:lvlText w:val="%1."/>
      <w:lvlJc w:val="right"/>
      <w:pPr>
        <w:ind w:left="578"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24" w15:restartNumberingAfterBreak="0">
    <w:nsid w:val="5D7F0E56"/>
    <w:multiLevelType w:val="hybridMultilevel"/>
    <w:tmpl w:val="48D48134"/>
    <w:lvl w:ilvl="0" w:tplc="080C0013">
      <w:start w:val="1"/>
      <w:numFmt w:val="upperRoman"/>
      <w:lvlText w:val="%1."/>
      <w:lvlJc w:val="right"/>
      <w:pPr>
        <w:ind w:left="578" w:hanging="360"/>
      </w:pPr>
    </w:lvl>
    <w:lvl w:ilvl="1" w:tplc="080C0019" w:tentative="1">
      <w:start w:val="1"/>
      <w:numFmt w:val="lowerLetter"/>
      <w:lvlText w:val="%2."/>
      <w:lvlJc w:val="left"/>
      <w:pPr>
        <w:ind w:left="1298" w:hanging="360"/>
      </w:pPr>
    </w:lvl>
    <w:lvl w:ilvl="2" w:tplc="080C001B" w:tentative="1">
      <w:start w:val="1"/>
      <w:numFmt w:val="lowerRoman"/>
      <w:lvlText w:val="%3."/>
      <w:lvlJc w:val="right"/>
      <w:pPr>
        <w:ind w:left="2018" w:hanging="180"/>
      </w:pPr>
    </w:lvl>
    <w:lvl w:ilvl="3" w:tplc="080C000F" w:tentative="1">
      <w:start w:val="1"/>
      <w:numFmt w:val="decimal"/>
      <w:lvlText w:val="%4."/>
      <w:lvlJc w:val="left"/>
      <w:pPr>
        <w:ind w:left="2738" w:hanging="360"/>
      </w:pPr>
    </w:lvl>
    <w:lvl w:ilvl="4" w:tplc="080C0019" w:tentative="1">
      <w:start w:val="1"/>
      <w:numFmt w:val="lowerLetter"/>
      <w:lvlText w:val="%5."/>
      <w:lvlJc w:val="left"/>
      <w:pPr>
        <w:ind w:left="3458" w:hanging="360"/>
      </w:pPr>
    </w:lvl>
    <w:lvl w:ilvl="5" w:tplc="080C001B" w:tentative="1">
      <w:start w:val="1"/>
      <w:numFmt w:val="lowerRoman"/>
      <w:lvlText w:val="%6."/>
      <w:lvlJc w:val="right"/>
      <w:pPr>
        <w:ind w:left="4178" w:hanging="180"/>
      </w:pPr>
    </w:lvl>
    <w:lvl w:ilvl="6" w:tplc="080C000F" w:tentative="1">
      <w:start w:val="1"/>
      <w:numFmt w:val="decimal"/>
      <w:lvlText w:val="%7."/>
      <w:lvlJc w:val="left"/>
      <w:pPr>
        <w:ind w:left="4898" w:hanging="360"/>
      </w:pPr>
    </w:lvl>
    <w:lvl w:ilvl="7" w:tplc="080C0019" w:tentative="1">
      <w:start w:val="1"/>
      <w:numFmt w:val="lowerLetter"/>
      <w:lvlText w:val="%8."/>
      <w:lvlJc w:val="left"/>
      <w:pPr>
        <w:ind w:left="5618" w:hanging="360"/>
      </w:pPr>
    </w:lvl>
    <w:lvl w:ilvl="8" w:tplc="080C001B" w:tentative="1">
      <w:start w:val="1"/>
      <w:numFmt w:val="lowerRoman"/>
      <w:lvlText w:val="%9."/>
      <w:lvlJc w:val="right"/>
      <w:pPr>
        <w:ind w:left="6338" w:hanging="180"/>
      </w:pPr>
    </w:lvl>
  </w:abstractNum>
  <w:abstractNum w:abstractNumId="25" w15:restartNumberingAfterBreak="0">
    <w:nsid w:val="658A1F1B"/>
    <w:multiLevelType w:val="hybridMultilevel"/>
    <w:tmpl w:val="EE140484"/>
    <w:lvl w:ilvl="0" w:tplc="080C0013">
      <w:start w:val="1"/>
      <w:numFmt w:val="upperRoman"/>
      <w:lvlText w:val="%1."/>
      <w:lvlJc w:val="right"/>
      <w:pPr>
        <w:ind w:left="578" w:hanging="360"/>
      </w:pPr>
    </w:lvl>
    <w:lvl w:ilvl="1" w:tplc="080C0019" w:tentative="1">
      <w:start w:val="1"/>
      <w:numFmt w:val="lowerLetter"/>
      <w:lvlText w:val="%2."/>
      <w:lvlJc w:val="left"/>
      <w:pPr>
        <w:ind w:left="1298" w:hanging="360"/>
      </w:pPr>
    </w:lvl>
    <w:lvl w:ilvl="2" w:tplc="080C001B" w:tentative="1">
      <w:start w:val="1"/>
      <w:numFmt w:val="lowerRoman"/>
      <w:lvlText w:val="%3."/>
      <w:lvlJc w:val="right"/>
      <w:pPr>
        <w:ind w:left="2018" w:hanging="180"/>
      </w:pPr>
    </w:lvl>
    <w:lvl w:ilvl="3" w:tplc="080C000F" w:tentative="1">
      <w:start w:val="1"/>
      <w:numFmt w:val="decimal"/>
      <w:lvlText w:val="%4."/>
      <w:lvlJc w:val="left"/>
      <w:pPr>
        <w:ind w:left="2738" w:hanging="360"/>
      </w:pPr>
    </w:lvl>
    <w:lvl w:ilvl="4" w:tplc="080C0019" w:tentative="1">
      <w:start w:val="1"/>
      <w:numFmt w:val="lowerLetter"/>
      <w:lvlText w:val="%5."/>
      <w:lvlJc w:val="left"/>
      <w:pPr>
        <w:ind w:left="3458" w:hanging="360"/>
      </w:pPr>
    </w:lvl>
    <w:lvl w:ilvl="5" w:tplc="080C001B" w:tentative="1">
      <w:start w:val="1"/>
      <w:numFmt w:val="lowerRoman"/>
      <w:lvlText w:val="%6."/>
      <w:lvlJc w:val="right"/>
      <w:pPr>
        <w:ind w:left="4178" w:hanging="180"/>
      </w:pPr>
    </w:lvl>
    <w:lvl w:ilvl="6" w:tplc="080C000F" w:tentative="1">
      <w:start w:val="1"/>
      <w:numFmt w:val="decimal"/>
      <w:lvlText w:val="%7."/>
      <w:lvlJc w:val="left"/>
      <w:pPr>
        <w:ind w:left="4898" w:hanging="360"/>
      </w:pPr>
    </w:lvl>
    <w:lvl w:ilvl="7" w:tplc="080C0019" w:tentative="1">
      <w:start w:val="1"/>
      <w:numFmt w:val="lowerLetter"/>
      <w:lvlText w:val="%8."/>
      <w:lvlJc w:val="left"/>
      <w:pPr>
        <w:ind w:left="5618" w:hanging="360"/>
      </w:pPr>
    </w:lvl>
    <w:lvl w:ilvl="8" w:tplc="080C001B" w:tentative="1">
      <w:start w:val="1"/>
      <w:numFmt w:val="lowerRoman"/>
      <w:lvlText w:val="%9."/>
      <w:lvlJc w:val="right"/>
      <w:pPr>
        <w:ind w:left="6338" w:hanging="180"/>
      </w:pPr>
    </w:lvl>
  </w:abstractNum>
  <w:abstractNum w:abstractNumId="26" w15:restartNumberingAfterBreak="0">
    <w:nsid w:val="6D3305F5"/>
    <w:multiLevelType w:val="hybridMultilevel"/>
    <w:tmpl w:val="C450E96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7F472B60"/>
    <w:multiLevelType w:val="hybridMultilevel"/>
    <w:tmpl w:val="7CBCD4D2"/>
    <w:lvl w:ilvl="0" w:tplc="FFFFFFFF">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348994023">
    <w:abstractNumId w:val="3"/>
  </w:num>
  <w:num w:numId="2" w16cid:durableId="755054581">
    <w:abstractNumId w:val="15"/>
  </w:num>
  <w:num w:numId="3" w16cid:durableId="22441630">
    <w:abstractNumId w:val="17"/>
  </w:num>
  <w:num w:numId="4" w16cid:durableId="1879581864">
    <w:abstractNumId w:val="8"/>
  </w:num>
  <w:num w:numId="5" w16cid:durableId="2140536890">
    <w:abstractNumId w:val="18"/>
  </w:num>
  <w:num w:numId="6" w16cid:durableId="1216090547">
    <w:abstractNumId w:val="5"/>
  </w:num>
  <w:num w:numId="7" w16cid:durableId="1345789902">
    <w:abstractNumId w:val="16"/>
  </w:num>
  <w:num w:numId="8" w16cid:durableId="1493838409">
    <w:abstractNumId w:val="26"/>
  </w:num>
  <w:num w:numId="9" w16cid:durableId="38434029">
    <w:abstractNumId w:val="1"/>
  </w:num>
  <w:num w:numId="10" w16cid:durableId="1677414886">
    <w:abstractNumId w:val="14"/>
  </w:num>
  <w:num w:numId="11" w16cid:durableId="1433352693">
    <w:abstractNumId w:val="13"/>
  </w:num>
  <w:num w:numId="12" w16cid:durableId="1445227919">
    <w:abstractNumId w:val="20"/>
  </w:num>
  <w:num w:numId="13" w16cid:durableId="914512619">
    <w:abstractNumId w:val="27"/>
  </w:num>
  <w:num w:numId="14" w16cid:durableId="1102187246">
    <w:abstractNumId w:val="2"/>
  </w:num>
  <w:num w:numId="15" w16cid:durableId="1999765947">
    <w:abstractNumId w:val="11"/>
  </w:num>
  <w:num w:numId="16" w16cid:durableId="1338535254">
    <w:abstractNumId w:val="0"/>
  </w:num>
  <w:num w:numId="17" w16cid:durableId="1069185986">
    <w:abstractNumId w:val="21"/>
  </w:num>
  <w:num w:numId="18" w16cid:durableId="1297299117">
    <w:abstractNumId w:val="19"/>
  </w:num>
  <w:num w:numId="19" w16cid:durableId="2088728132">
    <w:abstractNumId w:val="25"/>
  </w:num>
  <w:num w:numId="20" w16cid:durableId="268590320">
    <w:abstractNumId w:val="12"/>
  </w:num>
  <w:num w:numId="21" w16cid:durableId="1025331852">
    <w:abstractNumId w:val="4"/>
  </w:num>
  <w:num w:numId="22" w16cid:durableId="108208228">
    <w:abstractNumId w:val="22"/>
  </w:num>
  <w:num w:numId="23" w16cid:durableId="1781220667">
    <w:abstractNumId w:val="7"/>
  </w:num>
  <w:num w:numId="24" w16cid:durableId="1621449874">
    <w:abstractNumId w:val="10"/>
  </w:num>
  <w:num w:numId="25" w16cid:durableId="802431703">
    <w:abstractNumId w:val="24"/>
  </w:num>
  <w:num w:numId="26" w16cid:durableId="1846283887">
    <w:abstractNumId w:val="9"/>
  </w:num>
  <w:num w:numId="27" w16cid:durableId="1094129700">
    <w:abstractNumId w:val="23"/>
  </w:num>
  <w:num w:numId="28" w16cid:durableId="4130177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754"/>
    <w:rsid w:val="000704E3"/>
    <w:rsid w:val="000B42DB"/>
    <w:rsid w:val="000C28DF"/>
    <w:rsid w:val="000D4F50"/>
    <w:rsid w:val="000D7DAC"/>
    <w:rsid w:val="00116C01"/>
    <w:rsid w:val="0013010A"/>
    <w:rsid w:val="00130D5D"/>
    <w:rsid w:val="0013192E"/>
    <w:rsid w:val="001727B9"/>
    <w:rsid w:val="001838A3"/>
    <w:rsid w:val="001B7D79"/>
    <w:rsid w:val="001E06AF"/>
    <w:rsid w:val="001E331A"/>
    <w:rsid w:val="001E3CAA"/>
    <w:rsid w:val="00212433"/>
    <w:rsid w:val="00214248"/>
    <w:rsid w:val="00243720"/>
    <w:rsid w:val="00257E7E"/>
    <w:rsid w:val="002853E2"/>
    <w:rsid w:val="00285751"/>
    <w:rsid w:val="00287035"/>
    <w:rsid w:val="002B240C"/>
    <w:rsid w:val="002B4392"/>
    <w:rsid w:val="002D14BD"/>
    <w:rsid w:val="002D5A46"/>
    <w:rsid w:val="002E05F1"/>
    <w:rsid w:val="002E4F2A"/>
    <w:rsid w:val="00324470"/>
    <w:rsid w:val="0032667A"/>
    <w:rsid w:val="003A0E49"/>
    <w:rsid w:val="003A50D9"/>
    <w:rsid w:val="003A59BF"/>
    <w:rsid w:val="003D7B75"/>
    <w:rsid w:val="003F3277"/>
    <w:rsid w:val="003F7700"/>
    <w:rsid w:val="004216C1"/>
    <w:rsid w:val="00433684"/>
    <w:rsid w:val="004554CB"/>
    <w:rsid w:val="00462B54"/>
    <w:rsid w:val="00470D9A"/>
    <w:rsid w:val="00485A27"/>
    <w:rsid w:val="004C3E9C"/>
    <w:rsid w:val="004D1BDA"/>
    <w:rsid w:val="00540BF2"/>
    <w:rsid w:val="005531E7"/>
    <w:rsid w:val="0055652D"/>
    <w:rsid w:val="00576E67"/>
    <w:rsid w:val="00582137"/>
    <w:rsid w:val="005A26BE"/>
    <w:rsid w:val="005B2350"/>
    <w:rsid w:val="00601E9B"/>
    <w:rsid w:val="0062215C"/>
    <w:rsid w:val="0067387B"/>
    <w:rsid w:val="006C62E3"/>
    <w:rsid w:val="006D57B2"/>
    <w:rsid w:val="006D7B4F"/>
    <w:rsid w:val="007037E7"/>
    <w:rsid w:val="007207C8"/>
    <w:rsid w:val="00761DDC"/>
    <w:rsid w:val="0079047E"/>
    <w:rsid w:val="007A2CC8"/>
    <w:rsid w:val="007D0754"/>
    <w:rsid w:val="007D4A1E"/>
    <w:rsid w:val="007E5B33"/>
    <w:rsid w:val="00805A57"/>
    <w:rsid w:val="00825DA7"/>
    <w:rsid w:val="008605E3"/>
    <w:rsid w:val="00870919"/>
    <w:rsid w:val="00876F40"/>
    <w:rsid w:val="00894C95"/>
    <w:rsid w:val="00952CA6"/>
    <w:rsid w:val="009644EF"/>
    <w:rsid w:val="00992E16"/>
    <w:rsid w:val="009E4E3B"/>
    <w:rsid w:val="00A019FA"/>
    <w:rsid w:val="00A259F5"/>
    <w:rsid w:val="00A6584B"/>
    <w:rsid w:val="00A67385"/>
    <w:rsid w:val="00A70207"/>
    <w:rsid w:val="00A71419"/>
    <w:rsid w:val="00A73C7D"/>
    <w:rsid w:val="00A819FE"/>
    <w:rsid w:val="00AE10E4"/>
    <w:rsid w:val="00B83C27"/>
    <w:rsid w:val="00BA271B"/>
    <w:rsid w:val="00BD5BF7"/>
    <w:rsid w:val="00BE431C"/>
    <w:rsid w:val="00C008A6"/>
    <w:rsid w:val="00C05155"/>
    <w:rsid w:val="00D529DA"/>
    <w:rsid w:val="00D81257"/>
    <w:rsid w:val="00DA7394"/>
    <w:rsid w:val="00E24C81"/>
    <w:rsid w:val="00E41475"/>
    <w:rsid w:val="00E4313A"/>
    <w:rsid w:val="00E44544"/>
    <w:rsid w:val="00E82415"/>
    <w:rsid w:val="00EA26DF"/>
    <w:rsid w:val="00F32FAB"/>
    <w:rsid w:val="00F8746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2869E"/>
  <w15:chartTrackingRefBased/>
  <w15:docId w15:val="{66DFEA37-A714-4D31-9C17-0D544BC5A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_BE_Normal"/>
    <w:qFormat/>
    <w:rsid w:val="007D0754"/>
    <w:pPr>
      <w:spacing w:after="0" w:line="240" w:lineRule="auto"/>
      <w:ind w:right="851"/>
      <w:jc w:val="both"/>
    </w:pPr>
    <w:rPr>
      <w:rFonts w:ascii="Arial" w:eastAsia="Times" w:hAnsi="Arial" w:cs="Times New Roman"/>
      <w:color w:val="000000"/>
      <w:kern w:val="0"/>
      <w:sz w:val="22"/>
      <w:szCs w:val="22"/>
      <w:lang w:val="fr-FR"/>
      <w14:ligatures w14:val="none"/>
    </w:rPr>
  </w:style>
  <w:style w:type="paragraph" w:styleId="Titre1">
    <w:name w:val="heading 1"/>
    <w:basedOn w:val="Normal"/>
    <w:next w:val="Normal"/>
    <w:link w:val="Titre1Car"/>
    <w:uiPriority w:val="9"/>
    <w:qFormat/>
    <w:rsid w:val="007D07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D07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D075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D075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D075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D0754"/>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D0754"/>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D0754"/>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D0754"/>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D075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D075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D075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D075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D075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D075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D075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D075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D0754"/>
    <w:rPr>
      <w:rFonts w:eastAsiaTheme="majorEastAsia" w:cstheme="majorBidi"/>
      <w:color w:val="272727" w:themeColor="text1" w:themeTint="D8"/>
    </w:rPr>
  </w:style>
  <w:style w:type="paragraph" w:styleId="Titre">
    <w:name w:val="Title"/>
    <w:basedOn w:val="Normal"/>
    <w:next w:val="Normal"/>
    <w:link w:val="TitreCar"/>
    <w:qFormat/>
    <w:rsid w:val="007D0754"/>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7D075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D075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D075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D0754"/>
    <w:pPr>
      <w:spacing w:before="160"/>
      <w:jc w:val="center"/>
    </w:pPr>
    <w:rPr>
      <w:i/>
      <w:iCs/>
      <w:color w:val="404040" w:themeColor="text1" w:themeTint="BF"/>
    </w:rPr>
  </w:style>
  <w:style w:type="character" w:customStyle="1" w:styleId="CitationCar">
    <w:name w:val="Citation Car"/>
    <w:basedOn w:val="Policepardfaut"/>
    <w:link w:val="Citation"/>
    <w:uiPriority w:val="29"/>
    <w:rsid w:val="007D0754"/>
    <w:rPr>
      <w:i/>
      <w:iCs/>
      <w:color w:val="404040" w:themeColor="text1" w:themeTint="BF"/>
    </w:rPr>
  </w:style>
  <w:style w:type="paragraph" w:styleId="Paragraphedeliste">
    <w:name w:val="List Paragraph"/>
    <w:basedOn w:val="Normal"/>
    <w:uiPriority w:val="34"/>
    <w:qFormat/>
    <w:rsid w:val="007D0754"/>
    <w:pPr>
      <w:ind w:left="720"/>
      <w:contextualSpacing/>
    </w:pPr>
  </w:style>
  <w:style w:type="character" w:styleId="Accentuationintense">
    <w:name w:val="Intense Emphasis"/>
    <w:basedOn w:val="Policepardfaut"/>
    <w:uiPriority w:val="21"/>
    <w:qFormat/>
    <w:rsid w:val="007D0754"/>
    <w:rPr>
      <w:i/>
      <w:iCs/>
      <w:color w:val="0F4761" w:themeColor="accent1" w:themeShade="BF"/>
    </w:rPr>
  </w:style>
  <w:style w:type="paragraph" w:styleId="Citationintense">
    <w:name w:val="Intense Quote"/>
    <w:basedOn w:val="Normal"/>
    <w:next w:val="Normal"/>
    <w:link w:val="CitationintenseCar"/>
    <w:uiPriority w:val="30"/>
    <w:qFormat/>
    <w:rsid w:val="007D07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D0754"/>
    <w:rPr>
      <w:i/>
      <w:iCs/>
      <w:color w:val="0F4761" w:themeColor="accent1" w:themeShade="BF"/>
    </w:rPr>
  </w:style>
  <w:style w:type="character" w:styleId="Rfrenceintense">
    <w:name w:val="Intense Reference"/>
    <w:basedOn w:val="Policepardfaut"/>
    <w:uiPriority w:val="32"/>
    <w:qFormat/>
    <w:rsid w:val="007D0754"/>
    <w:rPr>
      <w:b/>
      <w:bCs/>
      <w:smallCaps/>
      <w:color w:val="0F4761" w:themeColor="accent1" w:themeShade="BF"/>
      <w:spacing w:val="5"/>
    </w:rPr>
  </w:style>
  <w:style w:type="character" w:styleId="Accentuation">
    <w:name w:val="Emphasis"/>
    <w:basedOn w:val="Policepardfaut"/>
    <w:qFormat/>
    <w:rsid w:val="00116C01"/>
    <w:rPr>
      <w:i/>
      <w:iCs/>
    </w:rPr>
  </w:style>
  <w:style w:type="character" w:styleId="Marquedecommentaire">
    <w:name w:val="annotation reference"/>
    <w:basedOn w:val="Policepardfaut"/>
    <w:uiPriority w:val="99"/>
    <w:semiHidden/>
    <w:unhideWhenUsed/>
    <w:rsid w:val="00116C01"/>
    <w:rPr>
      <w:sz w:val="16"/>
      <w:szCs w:val="16"/>
    </w:rPr>
  </w:style>
  <w:style w:type="paragraph" w:styleId="Commentaire">
    <w:name w:val="annotation text"/>
    <w:basedOn w:val="Normal"/>
    <w:link w:val="CommentaireCar"/>
    <w:uiPriority w:val="99"/>
    <w:unhideWhenUsed/>
    <w:rsid w:val="00116C01"/>
    <w:rPr>
      <w:sz w:val="20"/>
      <w:szCs w:val="20"/>
    </w:rPr>
  </w:style>
  <w:style w:type="character" w:customStyle="1" w:styleId="CommentaireCar">
    <w:name w:val="Commentaire Car"/>
    <w:basedOn w:val="Policepardfaut"/>
    <w:link w:val="Commentaire"/>
    <w:uiPriority w:val="99"/>
    <w:rsid w:val="00116C01"/>
    <w:rPr>
      <w:rFonts w:ascii="Arial" w:eastAsia="Times" w:hAnsi="Arial" w:cs="Times New Roman"/>
      <w:color w:val="000000"/>
      <w:kern w:val="0"/>
      <w:sz w:val="20"/>
      <w:szCs w:val="20"/>
      <w:lang w:val="fr-FR"/>
      <w14:ligatures w14:val="none"/>
    </w:rPr>
  </w:style>
  <w:style w:type="table" w:styleId="Grilledutableau">
    <w:name w:val="Table Grid"/>
    <w:basedOn w:val="TableauNormal"/>
    <w:uiPriority w:val="59"/>
    <w:rsid w:val="00116C01"/>
    <w:pPr>
      <w:spacing w:after="0" w:line="240" w:lineRule="auto"/>
    </w:pPr>
    <w:rPr>
      <w:rFonts w:ascii="Times" w:eastAsia="Times" w:hAnsi="Times" w:cs="Times New Roman"/>
      <w:kern w:val="0"/>
      <w:sz w:val="20"/>
      <w:szCs w:val="20"/>
      <w:lang w:val="fr-FR"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rsid w:val="00116C01"/>
    <w:rPr>
      <w:color w:val="006F90"/>
      <w:u w:val="single"/>
    </w:rPr>
  </w:style>
  <w:style w:type="paragraph" w:styleId="Notedebasdepage">
    <w:name w:val="footnote text"/>
    <w:basedOn w:val="Normal"/>
    <w:link w:val="NotedebasdepageCar"/>
    <w:unhideWhenUsed/>
    <w:rsid w:val="00116C01"/>
  </w:style>
  <w:style w:type="character" w:customStyle="1" w:styleId="NotedebasdepageCar">
    <w:name w:val="Note de bas de page Car"/>
    <w:basedOn w:val="Policepardfaut"/>
    <w:link w:val="Notedebasdepage"/>
    <w:rsid w:val="00116C01"/>
    <w:rPr>
      <w:rFonts w:ascii="Arial" w:eastAsia="Times" w:hAnsi="Arial" w:cs="Times New Roman"/>
      <w:color w:val="000000"/>
      <w:kern w:val="0"/>
      <w:sz w:val="22"/>
      <w:szCs w:val="22"/>
      <w:lang w:val="fr-FR"/>
      <w14:ligatures w14:val="none"/>
    </w:rPr>
  </w:style>
  <w:style w:type="character" w:styleId="Appelnotedebasdep">
    <w:name w:val="footnote reference"/>
    <w:basedOn w:val="Policepardfaut"/>
    <w:semiHidden/>
    <w:unhideWhenUsed/>
    <w:rsid w:val="00116C01"/>
    <w:rPr>
      <w:vertAlign w:val="superscript"/>
    </w:rPr>
  </w:style>
  <w:style w:type="character" w:customStyle="1" w:styleId="ui-provider">
    <w:name w:val="ui-provider"/>
    <w:basedOn w:val="Policepardfaut"/>
    <w:rsid w:val="00116C01"/>
  </w:style>
  <w:style w:type="paragraph" w:styleId="Objetducommentaire">
    <w:name w:val="annotation subject"/>
    <w:basedOn w:val="Commentaire"/>
    <w:next w:val="Commentaire"/>
    <w:link w:val="ObjetducommentaireCar"/>
    <w:uiPriority w:val="99"/>
    <w:semiHidden/>
    <w:unhideWhenUsed/>
    <w:rsid w:val="006D57B2"/>
    <w:rPr>
      <w:b/>
      <w:bCs/>
    </w:rPr>
  </w:style>
  <w:style w:type="character" w:customStyle="1" w:styleId="ObjetducommentaireCar">
    <w:name w:val="Objet du commentaire Car"/>
    <w:basedOn w:val="CommentaireCar"/>
    <w:link w:val="Objetducommentaire"/>
    <w:uiPriority w:val="99"/>
    <w:semiHidden/>
    <w:rsid w:val="006D57B2"/>
    <w:rPr>
      <w:rFonts w:ascii="Arial" w:eastAsia="Times" w:hAnsi="Arial" w:cs="Times New Roman"/>
      <w:b/>
      <w:bCs/>
      <w:color w:val="000000"/>
      <w:kern w:val="0"/>
      <w:sz w:val="20"/>
      <w:szCs w:val="20"/>
      <w:lang w:val="fr-FR"/>
      <w14:ligatures w14:val="none"/>
    </w:rPr>
  </w:style>
  <w:style w:type="paragraph" w:styleId="En-tte">
    <w:name w:val="header"/>
    <w:basedOn w:val="Normal"/>
    <w:link w:val="En-tteCar"/>
    <w:uiPriority w:val="99"/>
    <w:unhideWhenUsed/>
    <w:rsid w:val="00BE431C"/>
    <w:pPr>
      <w:tabs>
        <w:tab w:val="center" w:pos="4536"/>
        <w:tab w:val="right" w:pos="9072"/>
      </w:tabs>
    </w:pPr>
  </w:style>
  <w:style w:type="character" w:customStyle="1" w:styleId="En-tteCar">
    <w:name w:val="En-tête Car"/>
    <w:basedOn w:val="Policepardfaut"/>
    <w:link w:val="En-tte"/>
    <w:uiPriority w:val="99"/>
    <w:rsid w:val="00BE431C"/>
    <w:rPr>
      <w:rFonts w:ascii="Arial" w:eastAsia="Times" w:hAnsi="Arial" w:cs="Times New Roman"/>
      <w:color w:val="000000"/>
      <w:kern w:val="0"/>
      <w:sz w:val="22"/>
      <w:szCs w:val="22"/>
      <w:lang w:val="fr-FR"/>
      <w14:ligatures w14:val="none"/>
    </w:rPr>
  </w:style>
  <w:style w:type="paragraph" w:styleId="Pieddepage">
    <w:name w:val="footer"/>
    <w:basedOn w:val="Normal"/>
    <w:link w:val="PieddepageCar"/>
    <w:uiPriority w:val="99"/>
    <w:unhideWhenUsed/>
    <w:rsid w:val="00BE431C"/>
    <w:pPr>
      <w:tabs>
        <w:tab w:val="center" w:pos="4536"/>
        <w:tab w:val="right" w:pos="9072"/>
      </w:tabs>
    </w:pPr>
  </w:style>
  <w:style w:type="character" w:customStyle="1" w:styleId="PieddepageCar">
    <w:name w:val="Pied de page Car"/>
    <w:basedOn w:val="Policepardfaut"/>
    <w:link w:val="Pieddepage"/>
    <w:uiPriority w:val="99"/>
    <w:rsid w:val="00BE431C"/>
    <w:rPr>
      <w:rFonts w:ascii="Arial" w:eastAsia="Times" w:hAnsi="Arial" w:cs="Times New Roman"/>
      <w:color w:val="000000"/>
      <w:kern w:val="0"/>
      <w:sz w:val="22"/>
      <w:szCs w:val="22"/>
      <w:lang w:val="fr-FR"/>
      <w14:ligatures w14:val="none"/>
    </w:rPr>
  </w:style>
  <w:style w:type="paragraph" w:customStyle="1" w:styleId="pf0">
    <w:name w:val="pf0"/>
    <w:basedOn w:val="Normal"/>
    <w:rsid w:val="00BE431C"/>
    <w:pPr>
      <w:spacing w:before="100" w:beforeAutospacing="1" w:after="100" w:afterAutospacing="1"/>
      <w:ind w:right="0"/>
      <w:jc w:val="left"/>
    </w:pPr>
    <w:rPr>
      <w:rFonts w:ascii="Times New Roman" w:eastAsia="Times New Roman" w:hAnsi="Times New Roman"/>
      <w:color w:val="auto"/>
      <w:sz w:val="24"/>
      <w:szCs w:val="24"/>
      <w:lang w:val="fr-BE" w:eastAsia="fr-BE"/>
    </w:rPr>
  </w:style>
  <w:style w:type="character" w:customStyle="1" w:styleId="cf01">
    <w:name w:val="cf01"/>
    <w:basedOn w:val="Policepardfaut"/>
    <w:rsid w:val="00BE431C"/>
    <w:rPr>
      <w:rFonts w:ascii="Segoe UI" w:hAnsi="Segoe UI" w:cs="Segoe UI" w:hint="default"/>
      <w:i/>
      <w:iCs/>
      <w:sz w:val="18"/>
      <w:szCs w:val="18"/>
    </w:rPr>
  </w:style>
  <w:style w:type="character" w:styleId="Textedelespacerserv">
    <w:name w:val="Placeholder Text"/>
    <w:basedOn w:val="Policepardfaut"/>
    <w:uiPriority w:val="99"/>
    <w:semiHidden/>
    <w:rsid w:val="001E06AF"/>
    <w:rPr>
      <w:color w:val="666666"/>
    </w:rPr>
  </w:style>
  <w:style w:type="character" w:styleId="Mention">
    <w:name w:val="Mention"/>
    <w:basedOn w:val="Policepardfaut"/>
    <w:uiPriority w:val="99"/>
    <w:unhideWhenUsed/>
    <w:rsid w:val="00BA271B"/>
    <w:rPr>
      <w:color w:val="2B579A"/>
      <w:shd w:val="clear" w:color="auto" w:fill="E1DFDD"/>
    </w:rPr>
  </w:style>
  <w:style w:type="paragraph" w:customStyle="1" w:styleId="BETitreFiche">
    <w:name w:val="_BE_Titre_Fiche"/>
    <w:rsid w:val="00F32FAB"/>
    <w:pPr>
      <w:spacing w:before="360" w:after="0" w:line="240" w:lineRule="auto"/>
      <w:ind w:left="851" w:right="851"/>
      <w:jc w:val="center"/>
    </w:pPr>
    <w:rPr>
      <w:rFonts w:ascii="Arial" w:eastAsia="Times" w:hAnsi="Arial" w:cs="Times New Roman"/>
      <w:b/>
      <w:caps/>
      <w:color w:val="006F90"/>
      <w:kern w:val="0"/>
      <w:sz w:val="36"/>
      <w:szCs w:val="20"/>
      <w:lang w:val="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sibelga.be/fr/raccordements-compteurs/releve-et-consommation/historique-des-consomma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F709ED144A433280DB3E9AFB8B7A9B"/>
        <w:category>
          <w:name w:val="Général"/>
          <w:gallery w:val="placeholder"/>
        </w:category>
        <w:types>
          <w:type w:val="bbPlcHdr"/>
        </w:types>
        <w:behaviors>
          <w:behavior w:val="content"/>
        </w:behaviors>
        <w:guid w:val="{06FD41A6-D46B-4371-9AAB-805617C8CBD0}"/>
      </w:docPartPr>
      <w:docPartBody>
        <w:p w:rsidR="00A04B5D" w:rsidRDefault="00A04B5D" w:rsidP="00A04B5D">
          <w:pPr>
            <w:pStyle w:val="68F709ED144A433280DB3E9AFB8B7A9B"/>
          </w:pPr>
          <w:r w:rsidRPr="001E06A1">
            <w:rPr>
              <w:rStyle w:val="Textedelespacerserv"/>
            </w:rPr>
            <w:t>Cliquez ici pour entrer du texte.</w:t>
          </w:r>
        </w:p>
      </w:docPartBody>
    </w:docPart>
    <w:docPart>
      <w:docPartPr>
        <w:name w:val="A880B987B776402F9593E3B8627C2851"/>
        <w:category>
          <w:name w:val="Général"/>
          <w:gallery w:val="placeholder"/>
        </w:category>
        <w:types>
          <w:type w:val="bbPlcHdr"/>
        </w:types>
        <w:behaviors>
          <w:behavior w:val="content"/>
        </w:behaviors>
        <w:guid w:val="{237A569B-F5FD-4F09-BE75-291ADA875849}"/>
      </w:docPartPr>
      <w:docPartBody>
        <w:p w:rsidR="00A04B5D" w:rsidRDefault="00A04B5D" w:rsidP="00A04B5D">
          <w:pPr>
            <w:pStyle w:val="A880B987B776402F9593E3B8627C2851"/>
          </w:pPr>
          <w:r w:rsidRPr="001E06A1">
            <w:rPr>
              <w:rStyle w:val="Textedelespacerserv"/>
            </w:rPr>
            <w:t>Cliquez ici pour entrer du texte.</w:t>
          </w:r>
        </w:p>
      </w:docPartBody>
    </w:docPart>
    <w:docPart>
      <w:docPartPr>
        <w:name w:val="1938C473DCCD4EC38AFA32C31D974A53"/>
        <w:category>
          <w:name w:val="Général"/>
          <w:gallery w:val="placeholder"/>
        </w:category>
        <w:types>
          <w:type w:val="bbPlcHdr"/>
        </w:types>
        <w:behaviors>
          <w:behavior w:val="content"/>
        </w:behaviors>
        <w:guid w:val="{0D4EF819-1727-4AF7-9328-37B38B648E24}"/>
      </w:docPartPr>
      <w:docPartBody>
        <w:p w:rsidR="00A04B5D" w:rsidRDefault="00A04B5D" w:rsidP="00A04B5D">
          <w:pPr>
            <w:pStyle w:val="1938C473DCCD4EC38AFA32C31D974A53"/>
          </w:pPr>
          <w:r w:rsidRPr="001E06A1">
            <w:rPr>
              <w:rStyle w:val="Textedelespacerserv"/>
            </w:rPr>
            <w:t>Cliquez ici pour entrer du texte.</w:t>
          </w:r>
        </w:p>
      </w:docPartBody>
    </w:docPart>
    <w:docPart>
      <w:docPartPr>
        <w:name w:val="03AE24ABBAF94724B9096D44DE2C332A"/>
        <w:category>
          <w:name w:val="Général"/>
          <w:gallery w:val="placeholder"/>
        </w:category>
        <w:types>
          <w:type w:val="bbPlcHdr"/>
        </w:types>
        <w:behaviors>
          <w:behavior w:val="content"/>
        </w:behaviors>
        <w:guid w:val="{F389EE92-9FD5-41FE-8635-212A92D0FBD6}"/>
      </w:docPartPr>
      <w:docPartBody>
        <w:p w:rsidR="00A04B5D" w:rsidRDefault="00A04B5D" w:rsidP="00A04B5D">
          <w:pPr>
            <w:pStyle w:val="03AE24ABBAF94724B9096D44DE2C332A"/>
          </w:pPr>
          <w:r w:rsidRPr="001E06A1">
            <w:rPr>
              <w:rStyle w:val="Textedelespacerserv"/>
            </w:rPr>
            <w:t>Cliquez ici pour entrer du texte.</w:t>
          </w:r>
        </w:p>
      </w:docPartBody>
    </w:docPart>
    <w:docPart>
      <w:docPartPr>
        <w:name w:val="C7E3E661FD0D40FFB0A05BAD98D75AB3"/>
        <w:category>
          <w:name w:val="Général"/>
          <w:gallery w:val="placeholder"/>
        </w:category>
        <w:types>
          <w:type w:val="bbPlcHdr"/>
        </w:types>
        <w:behaviors>
          <w:behavior w:val="content"/>
        </w:behaviors>
        <w:guid w:val="{520C3430-8710-447E-901A-D344F9FC92D7}"/>
      </w:docPartPr>
      <w:docPartBody>
        <w:p w:rsidR="00A04B5D" w:rsidRDefault="00A04B5D" w:rsidP="00A04B5D">
          <w:pPr>
            <w:pStyle w:val="C7E3E661FD0D40FFB0A05BAD98D75AB3"/>
          </w:pPr>
          <w:r w:rsidRPr="001E06A1">
            <w:rPr>
              <w:rStyle w:val="Textedelespacerserv"/>
            </w:rPr>
            <w:t>Cliquez ici pour entrer du texte.</w:t>
          </w:r>
        </w:p>
      </w:docPartBody>
    </w:docPart>
    <w:docPart>
      <w:docPartPr>
        <w:name w:val="7BC8B8B445894BA6AF70DA9CC3FD936D"/>
        <w:category>
          <w:name w:val="Général"/>
          <w:gallery w:val="placeholder"/>
        </w:category>
        <w:types>
          <w:type w:val="bbPlcHdr"/>
        </w:types>
        <w:behaviors>
          <w:behavior w:val="content"/>
        </w:behaviors>
        <w:guid w:val="{A7F093DC-D883-43C0-B719-A56FA325E644}"/>
      </w:docPartPr>
      <w:docPartBody>
        <w:p w:rsidR="00A04B5D" w:rsidRDefault="00A04B5D" w:rsidP="00A04B5D">
          <w:pPr>
            <w:pStyle w:val="7BC8B8B445894BA6AF70DA9CC3FD936D"/>
          </w:pPr>
          <w:r w:rsidRPr="001E06A1">
            <w:rPr>
              <w:rStyle w:val="Textedelespacerserv"/>
            </w:rPr>
            <w:t>Cliquez ici pour entrer du texte.</w:t>
          </w:r>
        </w:p>
      </w:docPartBody>
    </w:docPart>
    <w:docPart>
      <w:docPartPr>
        <w:name w:val="75E87766041C47C8AB738938F3CFD220"/>
        <w:category>
          <w:name w:val="Général"/>
          <w:gallery w:val="placeholder"/>
        </w:category>
        <w:types>
          <w:type w:val="bbPlcHdr"/>
        </w:types>
        <w:behaviors>
          <w:behavior w:val="content"/>
        </w:behaviors>
        <w:guid w:val="{4EF749F0-68E0-4DCC-BD70-F728F7F1AB25}"/>
      </w:docPartPr>
      <w:docPartBody>
        <w:p w:rsidR="00A04B5D" w:rsidRDefault="00A04B5D" w:rsidP="00A04B5D">
          <w:pPr>
            <w:pStyle w:val="75E87766041C47C8AB738938F3CFD220"/>
          </w:pPr>
          <w:r w:rsidRPr="001E06A1">
            <w:rPr>
              <w:rStyle w:val="Textedelespacerserv"/>
            </w:rPr>
            <w:t>Cliquez ici pour entrer du texte.</w:t>
          </w:r>
        </w:p>
      </w:docPartBody>
    </w:docPart>
    <w:docPart>
      <w:docPartPr>
        <w:name w:val="ABD00FDB536741F89124676CFEC0E468"/>
        <w:category>
          <w:name w:val="Général"/>
          <w:gallery w:val="placeholder"/>
        </w:category>
        <w:types>
          <w:type w:val="bbPlcHdr"/>
        </w:types>
        <w:behaviors>
          <w:behavior w:val="content"/>
        </w:behaviors>
        <w:guid w:val="{DE9B4012-4F11-4249-B76B-0CD56F04290B}"/>
      </w:docPartPr>
      <w:docPartBody>
        <w:p w:rsidR="00A04B5D" w:rsidRDefault="00A04B5D" w:rsidP="00A04B5D">
          <w:pPr>
            <w:pStyle w:val="ABD00FDB536741F89124676CFEC0E468"/>
          </w:pPr>
          <w:r w:rsidRPr="001E06A1">
            <w:rPr>
              <w:rStyle w:val="Textedelespacerserv"/>
            </w:rPr>
            <w:t>Cliquez ici pour entrer du texte.</w:t>
          </w:r>
        </w:p>
      </w:docPartBody>
    </w:docPart>
    <w:docPart>
      <w:docPartPr>
        <w:name w:val="F1FF2E9E90C345D4ADE37A48427B605D"/>
        <w:category>
          <w:name w:val="Général"/>
          <w:gallery w:val="placeholder"/>
        </w:category>
        <w:types>
          <w:type w:val="bbPlcHdr"/>
        </w:types>
        <w:behaviors>
          <w:behavior w:val="content"/>
        </w:behaviors>
        <w:guid w:val="{590D91F1-A4AD-4FD1-9CBE-6E386799F10B}"/>
      </w:docPartPr>
      <w:docPartBody>
        <w:p w:rsidR="00A04B5D" w:rsidRDefault="00A04B5D" w:rsidP="00A04B5D">
          <w:pPr>
            <w:pStyle w:val="F1FF2E9E90C345D4ADE37A48427B605D"/>
          </w:pPr>
          <w:r w:rsidRPr="001E06A1">
            <w:rPr>
              <w:rStyle w:val="Textedelespacerserv"/>
            </w:rPr>
            <w:t>Cliquez ici pour entrer du texte.</w:t>
          </w:r>
        </w:p>
      </w:docPartBody>
    </w:docPart>
    <w:docPart>
      <w:docPartPr>
        <w:name w:val="0674CDC5BCFF4276B76B96526E63B1DD"/>
        <w:category>
          <w:name w:val="Général"/>
          <w:gallery w:val="placeholder"/>
        </w:category>
        <w:types>
          <w:type w:val="bbPlcHdr"/>
        </w:types>
        <w:behaviors>
          <w:behavior w:val="content"/>
        </w:behaviors>
        <w:guid w:val="{0B9AC50D-4469-455F-8505-EFC7CFACC1AC}"/>
      </w:docPartPr>
      <w:docPartBody>
        <w:p w:rsidR="00A04B5D" w:rsidRDefault="00A04B5D" w:rsidP="00A04B5D">
          <w:pPr>
            <w:pStyle w:val="0674CDC5BCFF4276B76B96526E63B1DD"/>
          </w:pPr>
          <w:r w:rsidRPr="001E06A1">
            <w:rPr>
              <w:rStyle w:val="Textedelespacerserv"/>
            </w:rPr>
            <w:t>Cliquez ici pour entrer du texte.</w:t>
          </w:r>
        </w:p>
      </w:docPartBody>
    </w:docPart>
    <w:docPart>
      <w:docPartPr>
        <w:name w:val="03E6DBF28CC14F7FBFB2A0BD76052742"/>
        <w:category>
          <w:name w:val="Général"/>
          <w:gallery w:val="placeholder"/>
        </w:category>
        <w:types>
          <w:type w:val="bbPlcHdr"/>
        </w:types>
        <w:behaviors>
          <w:behavior w:val="content"/>
        </w:behaviors>
        <w:guid w:val="{9E35330F-7EAE-43DD-90F6-9D96B7C465CA}"/>
      </w:docPartPr>
      <w:docPartBody>
        <w:p w:rsidR="00A04B5D" w:rsidRDefault="00A04B5D" w:rsidP="00A04B5D">
          <w:pPr>
            <w:pStyle w:val="03E6DBF28CC14F7FBFB2A0BD76052742"/>
          </w:pPr>
          <w:r w:rsidRPr="001E06A1">
            <w:rPr>
              <w:rStyle w:val="Textedelespacerserv"/>
            </w:rPr>
            <w:t>Cliquez ici pour entrer du texte.</w:t>
          </w:r>
        </w:p>
      </w:docPartBody>
    </w:docPart>
    <w:docPart>
      <w:docPartPr>
        <w:name w:val="3846D6D1A4214712BBA19B00224B6AE7"/>
        <w:category>
          <w:name w:val="Général"/>
          <w:gallery w:val="placeholder"/>
        </w:category>
        <w:types>
          <w:type w:val="bbPlcHdr"/>
        </w:types>
        <w:behaviors>
          <w:behavior w:val="content"/>
        </w:behaviors>
        <w:guid w:val="{461BBC82-3352-400E-9F9D-8B76259E9AA6}"/>
      </w:docPartPr>
      <w:docPartBody>
        <w:p w:rsidR="00A04B5D" w:rsidRDefault="00A04B5D" w:rsidP="00A04B5D">
          <w:pPr>
            <w:pStyle w:val="3846D6D1A4214712BBA19B00224B6AE7"/>
          </w:pPr>
          <w:r w:rsidRPr="001E06A1">
            <w:rPr>
              <w:rStyle w:val="Textedelespacerserv"/>
            </w:rPr>
            <w:t>Cliquez ici pour entrer du texte.</w:t>
          </w:r>
        </w:p>
      </w:docPartBody>
    </w:docPart>
    <w:docPart>
      <w:docPartPr>
        <w:name w:val="A4FF31AAD1784186B34F4D94931CBE46"/>
        <w:category>
          <w:name w:val="Général"/>
          <w:gallery w:val="placeholder"/>
        </w:category>
        <w:types>
          <w:type w:val="bbPlcHdr"/>
        </w:types>
        <w:behaviors>
          <w:behavior w:val="content"/>
        </w:behaviors>
        <w:guid w:val="{7B955851-7A4B-4634-B893-E0E0184E64EE}"/>
      </w:docPartPr>
      <w:docPartBody>
        <w:p w:rsidR="00A04B5D" w:rsidRDefault="00A04B5D" w:rsidP="00A04B5D">
          <w:pPr>
            <w:pStyle w:val="A4FF31AAD1784186B34F4D94931CBE46"/>
          </w:pPr>
          <w:r w:rsidRPr="001E06A1">
            <w:rPr>
              <w:rStyle w:val="Textedelespacerserv"/>
            </w:rPr>
            <w:t>Cliquez ici pour entrer du texte.</w:t>
          </w:r>
        </w:p>
      </w:docPartBody>
    </w:docPart>
    <w:docPart>
      <w:docPartPr>
        <w:name w:val="61916B86BCDA4098AD5EF7344B9ECC64"/>
        <w:category>
          <w:name w:val="Général"/>
          <w:gallery w:val="placeholder"/>
        </w:category>
        <w:types>
          <w:type w:val="bbPlcHdr"/>
        </w:types>
        <w:behaviors>
          <w:behavior w:val="content"/>
        </w:behaviors>
        <w:guid w:val="{019C4734-6225-4BA9-9D0D-6C38827F1885}"/>
      </w:docPartPr>
      <w:docPartBody>
        <w:p w:rsidR="00A04B5D" w:rsidRDefault="00A04B5D" w:rsidP="00A04B5D">
          <w:pPr>
            <w:pStyle w:val="61916B86BCDA4098AD5EF7344B9ECC64"/>
          </w:pPr>
          <w:r w:rsidRPr="001E06A1">
            <w:rPr>
              <w:rStyle w:val="Textedelespacerserv"/>
            </w:rPr>
            <w:t>Cliquez ici pour entrer du texte.</w:t>
          </w:r>
        </w:p>
      </w:docPartBody>
    </w:docPart>
    <w:docPart>
      <w:docPartPr>
        <w:name w:val="023B1B06DD2B4BF4A75540D2E3F08BE4"/>
        <w:category>
          <w:name w:val="Général"/>
          <w:gallery w:val="placeholder"/>
        </w:category>
        <w:types>
          <w:type w:val="bbPlcHdr"/>
        </w:types>
        <w:behaviors>
          <w:behavior w:val="content"/>
        </w:behaviors>
        <w:guid w:val="{A64E53C3-818F-41F4-8C8F-39DD933790C7}"/>
      </w:docPartPr>
      <w:docPartBody>
        <w:p w:rsidR="00A04B5D" w:rsidRDefault="00A04B5D" w:rsidP="00A04B5D">
          <w:pPr>
            <w:pStyle w:val="023B1B06DD2B4BF4A75540D2E3F08BE4"/>
          </w:pPr>
          <w:r w:rsidRPr="001E06A1">
            <w:rPr>
              <w:rStyle w:val="Textedelespacerserv"/>
            </w:rPr>
            <w:t>Cliquez ici pour entrer du texte.</w:t>
          </w:r>
        </w:p>
      </w:docPartBody>
    </w:docPart>
    <w:docPart>
      <w:docPartPr>
        <w:name w:val="5A0B257EEF7748E6A589B8660BF9CC73"/>
        <w:category>
          <w:name w:val="Général"/>
          <w:gallery w:val="placeholder"/>
        </w:category>
        <w:types>
          <w:type w:val="bbPlcHdr"/>
        </w:types>
        <w:behaviors>
          <w:behavior w:val="content"/>
        </w:behaviors>
        <w:guid w:val="{C4D0FC4A-F4AA-4538-A97A-6374E33A98F2}"/>
      </w:docPartPr>
      <w:docPartBody>
        <w:p w:rsidR="00A04B5D" w:rsidRDefault="00A04B5D" w:rsidP="00A04B5D">
          <w:pPr>
            <w:pStyle w:val="5A0B257EEF7748E6A589B8660BF9CC73"/>
          </w:pPr>
          <w:r w:rsidRPr="001E06A1">
            <w:rPr>
              <w:rStyle w:val="Textedelespacerserv"/>
            </w:rPr>
            <w:t>Cliquez ici pour entrer du texte.</w:t>
          </w:r>
        </w:p>
      </w:docPartBody>
    </w:docPart>
    <w:docPart>
      <w:docPartPr>
        <w:name w:val="50C57BD58B314EC58AA67A4A0CE3F951"/>
        <w:category>
          <w:name w:val="Général"/>
          <w:gallery w:val="placeholder"/>
        </w:category>
        <w:types>
          <w:type w:val="bbPlcHdr"/>
        </w:types>
        <w:behaviors>
          <w:behavior w:val="content"/>
        </w:behaviors>
        <w:guid w:val="{172A94A4-6CB4-4C75-9C6B-8AC8A3BD3E72}"/>
      </w:docPartPr>
      <w:docPartBody>
        <w:p w:rsidR="00A04B5D" w:rsidRDefault="00A04B5D" w:rsidP="00A04B5D">
          <w:pPr>
            <w:pStyle w:val="50C57BD58B314EC58AA67A4A0CE3F951"/>
          </w:pPr>
          <w:r w:rsidRPr="001E06A1">
            <w:rPr>
              <w:rStyle w:val="Textedelespacerserv"/>
            </w:rPr>
            <w:t>Cliquez ici pour entrer du texte.</w:t>
          </w:r>
        </w:p>
      </w:docPartBody>
    </w:docPart>
    <w:docPart>
      <w:docPartPr>
        <w:name w:val="3C6149FE3FE045DA844C563BD8A65B85"/>
        <w:category>
          <w:name w:val="Général"/>
          <w:gallery w:val="placeholder"/>
        </w:category>
        <w:types>
          <w:type w:val="bbPlcHdr"/>
        </w:types>
        <w:behaviors>
          <w:behavior w:val="content"/>
        </w:behaviors>
        <w:guid w:val="{24DB3280-4A30-4850-9C24-FB4268A98FA4}"/>
      </w:docPartPr>
      <w:docPartBody>
        <w:p w:rsidR="00A04B5D" w:rsidRDefault="00A04B5D" w:rsidP="00A04B5D">
          <w:pPr>
            <w:pStyle w:val="3C6149FE3FE045DA844C563BD8A65B85"/>
          </w:pPr>
          <w:r w:rsidRPr="001E06A1">
            <w:rPr>
              <w:rStyle w:val="Textedelespacerserv"/>
            </w:rPr>
            <w:t>Cliquez ici pour entrer du texte.</w:t>
          </w:r>
        </w:p>
      </w:docPartBody>
    </w:docPart>
    <w:docPart>
      <w:docPartPr>
        <w:name w:val="55FDEE9298A6470788FB51F0EA698BF2"/>
        <w:category>
          <w:name w:val="Général"/>
          <w:gallery w:val="placeholder"/>
        </w:category>
        <w:types>
          <w:type w:val="bbPlcHdr"/>
        </w:types>
        <w:behaviors>
          <w:behavior w:val="content"/>
        </w:behaviors>
        <w:guid w:val="{8E38F8CB-50E9-485E-9445-1D64A857B68F}"/>
      </w:docPartPr>
      <w:docPartBody>
        <w:p w:rsidR="00A04B5D" w:rsidRDefault="00A04B5D" w:rsidP="00A04B5D">
          <w:pPr>
            <w:pStyle w:val="55FDEE9298A6470788FB51F0EA698BF2"/>
          </w:pPr>
          <w:r w:rsidRPr="001E06A1">
            <w:rPr>
              <w:rStyle w:val="Textedelespacerserv"/>
            </w:rPr>
            <w:t>Cliquez ici pour entrer du texte.</w:t>
          </w:r>
        </w:p>
      </w:docPartBody>
    </w:docPart>
    <w:docPart>
      <w:docPartPr>
        <w:name w:val="933ACBC5CDA64CADBC6B896B6B2F09ED"/>
        <w:category>
          <w:name w:val="Général"/>
          <w:gallery w:val="placeholder"/>
        </w:category>
        <w:types>
          <w:type w:val="bbPlcHdr"/>
        </w:types>
        <w:behaviors>
          <w:behavior w:val="content"/>
        </w:behaviors>
        <w:guid w:val="{4376BE3C-0239-4C0D-A1EE-740CE302F22A}"/>
      </w:docPartPr>
      <w:docPartBody>
        <w:p w:rsidR="00A04B5D" w:rsidRDefault="00A04B5D" w:rsidP="00A04B5D">
          <w:pPr>
            <w:pStyle w:val="933ACBC5CDA64CADBC6B896B6B2F09ED"/>
          </w:pPr>
          <w:r w:rsidRPr="001E06A1">
            <w:rPr>
              <w:rStyle w:val="Textedelespacerserv"/>
            </w:rPr>
            <w:t>Cliquez ici pour entrer du texte.</w:t>
          </w:r>
        </w:p>
      </w:docPartBody>
    </w:docPart>
    <w:docPart>
      <w:docPartPr>
        <w:name w:val="65B45E914B744DFC99CCF2E5CC854E2D"/>
        <w:category>
          <w:name w:val="Général"/>
          <w:gallery w:val="placeholder"/>
        </w:category>
        <w:types>
          <w:type w:val="bbPlcHdr"/>
        </w:types>
        <w:behaviors>
          <w:behavior w:val="content"/>
        </w:behaviors>
        <w:guid w:val="{1A1E24BF-2630-47E5-8D51-1F349BD40D7D}"/>
      </w:docPartPr>
      <w:docPartBody>
        <w:p w:rsidR="00A04B5D" w:rsidRDefault="00A04B5D" w:rsidP="00A04B5D">
          <w:pPr>
            <w:pStyle w:val="65B45E914B744DFC99CCF2E5CC854E2D"/>
          </w:pPr>
          <w:r w:rsidRPr="001E06A1">
            <w:rPr>
              <w:rStyle w:val="Textedelespacerserv"/>
            </w:rPr>
            <w:t>Cliquez ici pour entrer du texte.</w:t>
          </w:r>
        </w:p>
      </w:docPartBody>
    </w:docPart>
    <w:docPart>
      <w:docPartPr>
        <w:name w:val="79CBB4545E9D41C3AEEE661D8C1C011C"/>
        <w:category>
          <w:name w:val="Général"/>
          <w:gallery w:val="placeholder"/>
        </w:category>
        <w:types>
          <w:type w:val="bbPlcHdr"/>
        </w:types>
        <w:behaviors>
          <w:behavior w:val="content"/>
        </w:behaviors>
        <w:guid w:val="{3D4D54DA-03FC-4F25-A776-2636D93CCA85}"/>
      </w:docPartPr>
      <w:docPartBody>
        <w:p w:rsidR="00A04B5D" w:rsidRDefault="00A04B5D" w:rsidP="00A04B5D">
          <w:pPr>
            <w:pStyle w:val="79CBB4545E9D41C3AEEE661D8C1C011C"/>
          </w:pPr>
          <w:r w:rsidRPr="001E06A1">
            <w:rPr>
              <w:rStyle w:val="Textedelespacerserv"/>
            </w:rPr>
            <w:t>Cliquez ici pour entrer du texte.</w:t>
          </w:r>
        </w:p>
      </w:docPartBody>
    </w:docPart>
    <w:docPart>
      <w:docPartPr>
        <w:name w:val="AFD62525FE894B5DA156C2A3C66CA3F9"/>
        <w:category>
          <w:name w:val="Général"/>
          <w:gallery w:val="placeholder"/>
        </w:category>
        <w:types>
          <w:type w:val="bbPlcHdr"/>
        </w:types>
        <w:behaviors>
          <w:behavior w:val="content"/>
        </w:behaviors>
        <w:guid w:val="{027B2535-ACBA-4FE4-AAFD-A8147EC912FC}"/>
      </w:docPartPr>
      <w:docPartBody>
        <w:p w:rsidR="00A04B5D" w:rsidRDefault="00A04B5D" w:rsidP="00A04B5D">
          <w:pPr>
            <w:pStyle w:val="AFD62525FE894B5DA156C2A3C66CA3F9"/>
          </w:pPr>
          <w:r w:rsidRPr="001E06A1">
            <w:rPr>
              <w:rStyle w:val="Textedelespacerserv"/>
            </w:rPr>
            <w:t>Cliquez ici pour entrer du texte.</w:t>
          </w:r>
        </w:p>
      </w:docPartBody>
    </w:docPart>
    <w:docPart>
      <w:docPartPr>
        <w:name w:val="5DA9C9CE69DB43A5A078FBE363270DBE"/>
        <w:category>
          <w:name w:val="Général"/>
          <w:gallery w:val="placeholder"/>
        </w:category>
        <w:types>
          <w:type w:val="bbPlcHdr"/>
        </w:types>
        <w:behaviors>
          <w:behavior w:val="content"/>
        </w:behaviors>
        <w:guid w:val="{E60A1978-364E-4F4A-AD61-D8E0E8ABB072}"/>
      </w:docPartPr>
      <w:docPartBody>
        <w:p w:rsidR="00A04B5D" w:rsidRDefault="00A04B5D" w:rsidP="00A04B5D">
          <w:pPr>
            <w:pStyle w:val="5DA9C9CE69DB43A5A078FBE363270DBE"/>
          </w:pPr>
          <w:r w:rsidRPr="001E06A1">
            <w:rPr>
              <w:rStyle w:val="Textedelespacerserv"/>
            </w:rPr>
            <w:t>Cliquez ici pour entrer du texte.</w:t>
          </w:r>
        </w:p>
      </w:docPartBody>
    </w:docPart>
    <w:docPart>
      <w:docPartPr>
        <w:name w:val="632F8834BC084F7E9149442675DA2204"/>
        <w:category>
          <w:name w:val="Général"/>
          <w:gallery w:val="placeholder"/>
        </w:category>
        <w:types>
          <w:type w:val="bbPlcHdr"/>
        </w:types>
        <w:behaviors>
          <w:behavior w:val="content"/>
        </w:behaviors>
        <w:guid w:val="{A7D1F529-6037-426F-9C89-D5B8C61953CE}"/>
      </w:docPartPr>
      <w:docPartBody>
        <w:p w:rsidR="00A04B5D" w:rsidRDefault="00A04B5D" w:rsidP="00A04B5D">
          <w:pPr>
            <w:pStyle w:val="632F8834BC084F7E9149442675DA2204"/>
          </w:pPr>
          <w:r w:rsidRPr="001E06A1">
            <w:rPr>
              <w:rStyle w:val="Textedelespacerserv"/>
            </w:rPr>
            <w:t>Cliquez ici pour entrer du texte.</w:t>
          </w:r>
        </w:p>
      </w:docPartBody>
    </w:docPart>
    <w:docPart>
      <w:docPartPr>
        <w:name w:val="DE9A2B88E61C4754B156782E8848F774"/>
        <w:category>
          <w:name w:val="Général"/>
          <w:gallery w:val="placeholder"/>
        </w:category>
        <w:types>
          <w:type w:val="bbPlcHdr"/>
        </w:types>
        <w:behaviors>
          <w:behavior w:val="content"/>
        </w:behaviors>
        <w:guid w:val="{BC006F9E-9961-4F73-86C5-AF996A626BA7}"/>
      </w:docPartPr>
      <w:docPartBody>
        <w:p w:rsidR="00B1661D" w:rsidRDefault="00B1661D" w:rsidP="00B1661D">
          <w:pPr>
            <w:pStyle w:val="DE9A2B88E61C4754B156782E8848F774"/>
          </w:pPr>
          <w:r w:rsidRPr="001E06A1">
            <w:rPr>
              <w:rStyle w:val="Textedelespacerserv"/>
            </w:rPr>
            <w:t>Cliquez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B5D"/>
    <w:rsid w:val="000414F7"/>
    <w:rsid w:val="001838A3"/>
    <w:rsid w:val="001C0C27"/>
    <w:rsid w:val="00285751"/>
    <w:rsid w:val="003D7B75"/>
    <w:rsid w:val="00594F1D"/>
    <w:rsid w:val="0067387B"/>
    <w:rsid w:val="00703CD2"/>
    <w:rsid w:val="00761DDC"/>
    <w:rsid w:val="00876F40"/>
    <w:rsid w:val="00952CA6"/>
    <w:rsid w:val="009644EF"/>
    <w:rsid w:val="00A019FA"/>
    <w:rsid w:val="00A04B5D"/>
    <w:rsid w:val="00B1661D"/>
    <w:rsid w:val="00E41475"/>
    <w:rsid w:val="00E67560"/>
    <w:rsid w:val="00F9746F"/>
    <w:rsid w:val="00FC289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BE" w:eastAsia="fr-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1661D"/>
    <w:rPr>
      <w:color w:val="666666"/>
    </w:rPr>
  </w:style>
  <w:style w:type="paragraph" w:customStyle="1" w:styleId="68F709ED144A433280DB3E9AFB8B7A9B">
    <w:name w:val="68F709ED144A433280DB3E9AFB8B7A9B"/>
    <w:rsid w:val="00A04B5D"/>
  </w:style>
  <w:style w:type="paragraph" w:customStyle="1" w:styleId="A880B987B776402F9593E3B8627C2851">
    <w:name w:val="A880B987B776402F9593E3B8627C2851"/>
    <w:rsid w:val="00A04B5D"/>
  </w:style>
  <w:style w:type="paragraph" w:customStyle="1" w:styleId="1938C473DCCD4EC38AFA32C31D974A53">
    <w:name w:val="1938C473DCCD4EC38AFA32C31D974A53"/>
    <w:rsid w:val="00A04B5D"/>
  </w:style>
  <w:style w:type="paragraph" w:customStyle="1" w:styleId="03AE24ABBAF94724B9096D44DE2C332A">
    <w:name w:val="03AE24ABBAF94724B9096D44DE2C332A"/>
    <w:rsid w:val="00A04B5D"/>
  </w:style>
  <w:style w:type="paragraph" w:customStyle="1" w:styleId="C7E3E661FD0D40FFB0A05BAD98D75AB3">
    <w:name w:val="C7E3E661FD0D40FFB0A05BAD98D75AB3"/>
    <w:rsid w:val="00A04B5D"/>
  </w:style>
  <w:style w:type="paragraph" w:customStyle="1" w:styleId="7BC8B8B445894BA6AF70DA9CC3FD936D">
    <w:name w:val="7BC8B8B445894BA6AF70DA9CC3FD936D"/>
    <w:rsid w:val="00A04B5D"/>
  </w:style>
  <w:style w:type="paragraph" w:customStyle="1" w:styleId="75E87766041C47C8AB738938F3CFD220">
    <w:name w:val="75E87766041C47C8AB738938F3CFD220"/>
    <w:rsid w:val="00A04B5D"/>
  </w:style>
  <w:style w:type="paragraph" w:customStyle="1" w:styleId="ABD00FDB536741F89124676CFEC0E468">
    <w:name w:val="ABD00FDB536741F89124676CFEC0E468"/>
    <w:rsid w:val="00A04B5D"/>
  </w:style>
  <w:style w:type="paragraph" w:customStyle="1" w:styleId="F1FF2E9E90C345D4ADE37A48427B605D">
    <w:name w:val="F1FF2E9E90C345D4ADE37A48427B605D"/>
    <w:rsid w:val="00A04B5D"/>
  </w:style>
  <w:style w:type="paragraph" w:customStyle="1" w:styleId="0674CDC5BCFF4276B76B96526E63B1DD">
    <w:name w:val="0674CDC5BCFF4276B76B96526E63B1DD"/>
    <w:rsid w:val="00A04B5D"/>
  </w:style>
  <w:style w:type="paragraph" w:customStyle="1" w:styleId="03E6DBF28CC14F7FBFB2A0BD76052742">
    <w:name w:val="03E6DBF28CC14F7FBFB2A0BD76052742"/>
    <w:rsid w:val="00A04B5D"/>
  </w:style>
  <w:style w:type="paragraph" w:customStyle="1" w:styleId="3846D6D1A4214712BBA19B00224B6AE7">
    <w:name w:val="3846D6D1A4214712BBA19B00224B6AE7"/>
    <w:rsid w:val="00A04B5D"/>
  </w:style>
  <w:style w:type="paragraph" w:customStyle="1" w:styleId="A4FF31AAD1784186B34F4D94931CBE46">
    <w:name w:val="A4FF31AAD1784186B34F4D94931CBE46"/>
    <w:rsid w:val="00A04B5D"/>
  </w:style>
  <w:style w:type="paragraph" w:customStyle="1" w:styleId="61916B86BCDA4098AD5EF7344B9ECC64">
    <w:name w:val="61916B86BCDA4098AD5EF7344B9ECC64"/>
    <w:rsid w:val="00A04B5D"/>
  </w:style>
  <w:style w:type="paragraph" w:customStyle="1" w:styleId="023B1B06DD2B4BF4A75540D2E3F08BE4">
    <w:name w:val="023B1B06DD2B4BF4A75540D2E3F08BE4"/>
    <w:rsid w:val="00A04B5D"/>
  </w:style>
  <w:style w:type="paragraph" w:customStyle="1" w:styleId="5A0B257EEF7748E6A589B8660BF9CC73">
    <w:name w:val="5A0B257EEF7748E6A589B8660BF9CC73"/>
    <w:rsid w:val="00A04B5D"/>
  </w:style>
  <w:style w:type="paragraph" w:customStyle="1" w:styleId="50C57BD58B314EC58AA67A4A0CE3F951">
    <w:name w:val="50C57BD58B314EC58AA67A4A0CE3F951"/>
    <w:rsid w:val="00A04B5D"/>
  </w:style>
  <w:style w:type="paragraph" w:customStyle="1" w:styleId="3C6149FE3FE045DA844C563BD8A65B85">
    <w:name w:val="3C6149FE3FE045DA844C563BD8A65B85"/>
    <w:rsid w:val="00A04B5D"/>
  </w:style>
  <w:style w:type="paragraph" w:customStyle="1" w:styleId="55FDEE9298A6470788FB51F0EA698BF2">
    <w:name w:val="55FDEE9298A6470788FB51F0EA698BF2"/>
    <w:rsid w:val="00A04B5D"/>
  </w:style>
  <w:style w:type="paragraph" w:customStyle="1" w:styleId="933ACBC5CDA64CADBC6B896B6B2F09ED">
    <w:name w:val="933ACBC5CDA64CADBC6B896B6B2F09ED"/>
    <w:rsid w:val="00A04B5D"/>
  </w:style>
  <w:style w:type="paragraph" w:customStyle="1" w:styleId="65B45E914B744DFC99CCF2E5CC854E2D">
    <w:name w:val="65B45E914B744DFC99CCF2E5CC854E2D"/>
    <w:rsid w:val="00A04B5D"/>
  </w:style>
  <w:style w:type="paragraph" w:customStyle="1" w:styleId="79CBB4545E9D41C3AEEE661D8C1C011C">
    <w:name w:val="79CBB4545E9D41C3AEEE661D8C1C011C"/>
    <w:rsid w:val="00A04B5D"/>
  </w:style>
  <w:style w:type="paragraph" w:customStyle="1" w:styleId="AFD62525FE894B5DA156C2A3C66CA3F9">
    <w:name w:val="AFD62525FE894B5DA156C2A3C66CA3F9"/>
    <w:rsid w:val="00A04B5D"/>
  </w:style>
  <w:style w:type="paragraph" w:customStyle="1" w:styleId="5DA9C9CE69DB43A5A078FBE363270DBE">
    <w:name w:val="5DA9C9CE69DB43A5A078FBE363270DBE"/>
    <w:rsid w:val="00A04B5D"/>
  </w:style>
  <w:style w:type="paragraph" w:customStyle="1" w:styleId="632F8834BC084F7E9149442675DA2204">
    <w:name w:val="632F8834BC084F7E9149442675DA2204"/>
    <w:rsid w:val="00A04B5D"/>
  </w:style>
  <w:style w:type="paragraph" w:customStyle="1" w:styleId="DE9A2B88E61C4754B156782E8848F774">
    <w:name w:val="DE9A2B88E61C4754B156782E8848F774"/>
    <w:rsid w:val="00B166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0180662-7d6a-4ea7-a186-ac83fffb1db1" xsi:nil="true"/>
    <lcf76f155ced4ddcb4097134ff3c332f xmlns="d0c37ffe-f790-497a-bf98-ecc531014436">
      <Terms xmlns="http://schemas.microsoft.com/office/infopath/2007/PartnerControls"/>
    </lcf76f155ced4ddcb4097134ff3c332f>
    <commentaire xmlns="d0c37ffe-f790-497a-bf98-ecc53101443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3ADC0FB0C7EB4BA1F2D0C22FEA79DE" ma:contentTypeVersion="14" ma:contentTypeDescription="Create a new document." ma:contentTypeScope="" ma:versionID="44668089c73ef96d8c2af77d21f14eb2">
  <xsd:schema xmlns:xsd="http://www.w3.org/2001/XMLSchema" xmlns:xs="http://www.w3.org/2001/XMLSchema" xmlns:p="http://schemas.microsoft.com/office/2006/metadata/properties" xmlns:ns2="d0c37ffe-f790-497a-bf98-ecc531014436" xmlns:ns3="30180662-7d6a-4ea7-a186-ac83fffb1db1" targetNamespace="http://schemas.microsoft.com/office/2006/metadata/properties" ma:root="true" ma:fieldsID="b60b951d19ced405d7f1fa927946f6bf" ns2:_="" ns3:_="">
    <xsd:import namespace="d0c37ffe-f790-497a-bf98-ecc531014436"/>
    <xsd:import namespace="30180662-7d6a-4ea7-a186-ac83fffb1db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commentair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c37ffe-f790-497a-bf98-ecc5310144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28ebab7-5141-49b7-a835-37ad4c0caec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commentaire" ma:index="18" nillable="true" ma:displayName="commentaire" ma:internalName="commentair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180662-7d6a-4ea7-a186-ac83fffb1db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ac5ebbf-dabf-4090-bc01-e24bae635ecc}" ma:internalName="TaxCatchAll" ma:showField="CatchAllData" ma:web="30180662-7d6a-4ea7-a186-ac83fffb1db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C3D466-0DD7-4091-9613-247451EBA631}">
  <ds:schemaRefs>
    <ds:schemaRef ds:uri="http://schemas.microsoft.com/sharepoint/v3/contenttype/forms"/>
  </ds:schemaRefs>
</ds:datastoreItem>
</file>

<file path=customXml/itemProps2.xml><?xml version="1.0" encoding="utf-8"?>
<ds:datastoreItem xmlns:ds="http://schemas.openxmlformats.org/officeDocument/2006/customXml" ds:itemID="{C97F6D85-BF6C-429D-A630-6268E45FAF10}">
  <ds:schemaRefs>
    <ds:schemaRef ds:uri="http://schemas.microsoft.com/office/2006/metadata/properties"/>
    <ds:schemaRef ds:uri="http://schemas.microsoft.com/office/infopath/2007/PartnerControls"/>
    <ds:schemaRef ds:uri="18f0c47a-89de-4256-972f-e1abe907faa5"/>
    <ds:schemaRef ds:uri="8710636d-9857-4743-9e78-7d58039af9bd"/>
  </ds:schemaRefs>
</ds:datastoreItem>
</file>

<file path=customXml/itemProps3.xml><?xml version="1.0" encoding="utf-8"?>
<ds:datastoreItem xmlns:ds="http://schemas.openxmlformats.org/officeDocument/2006/customXml" ds:itemID="{C168BD03-30D5-42D7-912E-88AB04AB95CB}"/>
</file>

<file path=docProps/app.xml><?xml version="1.0" encoding="utf-8"?>
<Properties xmlns="http://schemas.openxmlformats.org/officeDocument/2006/extended-properties" xmlns:vt="http://schemas.openxmlformats.org/officeDocument/2006/docPropsVTypes">
  <Template>Normal</Template>
  <TotalTime>0</TotalTime>
  <Pages>15</Pages>
  <Words>4972</Words>
  <Characters>27351</Characters>
  <Application>Microsoft Office Word</Application>
  <DocSecurity>0</DocSecurity>
  <Lines>227</Lines>
  <Paragraphs>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Coline Joffroy - Energie Commune</dc:creator>
  <cp:keywords/>
  <dc:description/>
  <cp:lastModifiedBy>Lauréline Wattecamps - Energie Commune</cp:lastModifiedBy>
  <cp:revision>71</cp:revision>
  <dcterms:created xsi:type="dcterms:W3CDTF">2024-12-23T22:35:00Z</dcterms:created>
  <dcterms:modified xsi:type="dcterms:W3CDTF">2025-08-28T09:24:00Z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0x010100523ADC0FB0C7EB4BA1F2D0C22FEA79DE</vt:lpwstr>
  </property>
  <property fmtid="{D5CDD505-2E9C-101B-9397-08002B2CF9AE}" pid="3" name="MediaServiceImageTags">
    <vt:lpwstr/>
  </property>
</Properties>
</file>