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EC20" w14:textId="50A30BD7" w:rsidR="00F114BB" w:rsidRPr="0016397D" w:rsidRDefault="00F114BB" w:rsidP="00F114BB">
      <w:pPr>
        <w:pStyle w:val="Titre1"/>
        <w:rPr>
          <w:rFonts w:eastAsia="Times New Roman"/>
          <w:b/>
          <w:bCs/>
          <w:color w:val="4A4A4A"/>
          <w:lang w:val="fr-BE" w:eastAsia="fr-BE"/>
        </w:rPr>
      </w:pPr>
      <w:r w:rsidRPr="00F114BB">
        <w:rPr>
          <w:rFonts w:eastAsia="Times New Roman"/>
          <w:b/>
          <w:bCs/>
          <w:lang w:val="fr-BE" w:eastAsia="fr-BE"/>
        </w:rPr>
        <w:t xml:space="preserve">Introduire sa réclamation en ligne – </w:t>
      </w:r>
      <w:r w:rsidRPr="0016397D">
        <w:rPr>
          <w:rFonts w:eastAsia="Times New Roman"/>
          <w:b/>
          <w:bCs/>
          <w:lang w:val="fr-BE" w:eastAsia="fr-BE"/>
        </w:rPr>
        <w:t>Explications de la p</w:t>
      </w:r>
      <w:r w:rsidRPr="0016397D">
        <w:rPr>
          <w:rFonts w:eastAsia="Times New Roman"/>
          <w:b/>
          <w:bCs/>
          <w:lang w:val="fr-BE" w:eastAsia="fr-BE"/>
        </w:rPr>
        <w:t>rocédure (à faire sur un ordinateur)</w:t>
      </w:r>
    </w:p>
    <w:p w14:paraId="779357B4" w14:textId="30CC18ED" w:rsidR="00F114BB" w:rsidRPr="00F114BB" w:rsidRDefault="00F114BB" w:rsidP="00F114B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Allez sur </w:t>
      </w:r>
      <w:proofErr w:type="spellStart"/>
      <w:r w:rsidRPr="00F114BB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begin"/>
      </w:r>
      <w:r w:rsidRPr="00F114BB">
        <w:rPr>
          <w:rFonts w:ascii="Roboto" w:eastAsia="Times New Roman" w:hAnsi="Roboto" w:cs="Times New Roman"/>
          <w:sz w:val="23"/>
          <w:szCs w:val="23"/>
          <w:lang w:val="fr-BE" w:eastAsia="fr-BE"/>
        </w:rPr>
        <w:instrText xml:space="preserve"> HYPERLINK "https://omgevingsloketinzage.omgeving.vlaanderen.be/2022106386/bezwaarschriften/aanmaken" </w:instrText>
      </w:r>
      <w:r w:rsidRPr="00F114BB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separate"/>
      </w:r>
      <w:r w:rsidRPr="00F114BB">
        <w:rPr>
          <w:rFonts w:ascii="Roboto" w:eastAsia="Times New Roman" w:hAnsi="Roboto" w:cs="Times New Roman"/>
          <w:b/>
          <w:bCs/>
          <w:sz w:val="23"/>
          <w:szCs w:val="23"/>
          <w:lang w:val="fr-BE" w:eastAsia="fr-BE"/>
        </w:rPr>
        <w:t>Omgevingloket</w:t>
      </w:r>
      <w:proofErr w:type="spellEnd"/>
      <w:r w:rsidRPr="00F114BB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end"/>
      </w:r>
    </w:p>
    <w:p w14:paraId="6A987CC3" w14:textId="340B4E81" w:rsidR="00F114BB" w:rsidRPr="00F114BB" w:rsidRDefault="00F114BB" w:rsidP="00F114B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 xml:space="preserve">Identifiez-vous avec </w:t>
      </w:r>
      <w:proofErr w:type="spellStart"/>
      <w:r w:rsidRPr="00F114BB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Itsme</w:t>
      </w:r>
      <w:proofErr w:type="spellEnd"/>
      <w:r w:rsidRPr="00F114BB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 xml:space="preserve"> – 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Itsme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va vous demander de sélectionner sur votre téléphone la même icone que celle affichée à l’écran de votre ordinateur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(vous pouvez choisir également un autre mode d’identification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eID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par exemple)</w:t>
      </w:r>
      <w:r w:rsidRPr="0016397D">
        <w:rPr>
          <w:rFonts w:ascii="Roboto" w:eastAsia="Times New Roman" w:hAnsi="Roboto" w:cs="Times New Roman"/>
          <w:noProof/>
          <w:color w:val="4A4A4A"/>
          <w:sz w:val="23"/>
          <w:szCs w:val="23"/>
          <w:lang w:val="fr-BE" w:eastAsia="fr-BE"/>
        </w:rPr>
        <w:drawing>
          <wp:inline distT="0" distB="0" distL="0" distR="0" wp14:anchorId="1162A761" wp14:editId="6001FA8A">
            <wp:extent cx="5731510" cy="377380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4617" w14:textId="4F919F19" w:rsidR="00F114BB" w:rsidRPr="00F114BB" w:rsidRDefault="00F114BB" w:rsidP="00F114B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Vous arrivez sur la page de réclamation</w:t>
      </w:r>
    </w:p>
    <w:p w14:paraId="0E01ABFC" w14:textId="77777777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Indiquez votre adresse e-mail</w:t>
      </w:r>
    </w:p>
    <w:p w14:paraId="712F8FA7" w14:textId="77777777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Choisissez une des 4 communes destinataire de votre réclamation (peu importe laquelle)</w:t>
      </w:r>
    </w:p>
    <w:p w14:paraId="48A6E0D8" w14:textId="77777777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Laissez 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coché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« Ik dien een bezwaarschrift in eigen naam in » (</w:t>
      </w:r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Je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dépose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une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opposition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en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mon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nom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propre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)</w:t>
      </w:r>
    </w:p>
    <w:p w14:paraId="450C9CF4" w14:textId="6D44CFCC" w:rsid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Cochez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« Vink dit vakje aan als uw persoonsgegevens mogen worden bekendgemaakt » (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Cochez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cette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case si vos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données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personnelles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sont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susceptibles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d’être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divulguées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)</w:t>
      </w:r>
    </w:p>
    <w:p w14:paraId="03E4BE6C" w14:textId="008E7AC7" w:rsidR="00F114BB" w:rsidRDefault="00F114BB" w:rsidP="00F114B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F114BB">
        <w:rPr>
          <w:rFonts w:ascii="Roboto" w:eastAsia="Times New Roman" w:hAnsi="Roboto" w:cs="Times New Roman"/>
          <w:noProof/>
          <w:color w:val="4A4A4A"/>
          <w:sz w:val="23"/>
          <w:szCs w:val="23"/>
          <w:lang w:val="fr-BE" w:eastAsia="fr-BE"/>
        </w:rPr>
        <w:lastRenderedPageBreak/>
        <w:drawing>
          <wp:inline distT="0" distB="0" distL="0" distR="0" wp14:anchorId="7508CD6D" wp14:editId="29CCB78D">
            <wp:extent cx="5731510" cy="2505710"/>
            <wp:effectExtent l="0" t="0" r="254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9912" w14:textId="4F14C3A9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highlight w:val="yellow"/>
          <w:lang w:val="fr-BE" w:eastAsia="fr-BE"/>
        </w:rPr>
        <w:t>Ecrivez votre réclamation</w:t>
      </w: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dans le cadre « 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Inhoud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van het 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bezwaarschrift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» </w:t>
      </w:r>
    </w:p>
    <w:p w14:paraId="27552E58" w14:textId="1CCF7C1E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Cochez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« Ik verklaar dat mijn bezwaarschrift volledig is en klaar is om in te dienen » (</w:t>
      </w:r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Je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certifie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que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mon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opposition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est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complète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et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prête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à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être</w:t>
      </w:r>
      <w:proofErr w:type="spellEnd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nl-NL" w:eastAsia="fr-BE"/>
        </w:rPr>
        <w:t>déposée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)</w:t>
      </w:r>
    </w:p>
    <w:p w14:paraId="09DFA18A" w14:textId="568CFF26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Cliquez sur le bouton bleu « 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Bezwaarschrift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</w:t>
      </w:r>
      <w:proofErr w:type="spellStart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indienen</w:t>
      </w:r>
      <w:proofErr w:type="spellEnd"/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 »</w:t>
      </w:r>
      <w:r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(</w:t>
      </w:r>
      <w:r w:rsidRPr="00F114BB">
        <w:rPr>
          <w:rFonts w:ascii="Roboto" w:eastAsia="Times New Roman" w:hAnsi="Roboto" w:cs="Times New Roman"/>
          <w:i/>
          <w:iCs/>
          <w:color w:val="4A4A4A"/>
          <w:sz w:val="23"/>
          <w:szCs w:val="23"/>
          <w:lang w:val="fr-BE" w:eastAsia="fr-BE"/>
        </w:rPr>
        <w:t>Déposer une réclamation</w:t>
      </w:r>
      <w:r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)</w:t>
      </w:r>
    </w:p>
    <w:p w14:paraId="6344EE1E" w14:textId="087E4D71" w:rsidR="00F114BB" w:rsidRPr="00F114BB" w:rsidRDefault="00F114BB" w:rsidP="00F114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Vous recevrez un e-mail de confirmation. Nous vous demandons de le transférer, ainsi qu</w:t>
      </w:r>
      <w:r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’une copie de votre réclamation à </w:t>
      </w:r>
      <w:hyperlink r:id="rId7" w:history="1">
        <w:r w:rsidRPr="000C0672">
          <w:rPr>
            <w:rStyle w:val="Lienhypertexte"/>
            <w:rFonts w:ascii="Roboto" w:eastAsia="Times New Roman" w:hAnsi="Roboto" w:cs="Times New Roman"/>
            <w:sz w:val="23"/>
            <w:szCs w:val="23"/>
            <w:lang w:val="fr-BE" w:eastAsia="fr-BE"/>
          </w:rPr>
          <w:t>airport@environnement.brussels</w:t>
        </w:r>
      </w:hyperlink>
      <w:r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.</w:t>
      </w:r>
      <w:r w:rsidRPr="00F114BB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</w:t>
      </w:r>
    </w:p>
    <w:p w14:paraId="6C9420B9" w14:textId="068DCE45" w:rsidR="00F114BB" w:rsidRDefault="00101CC7" w:rsidP="00F114B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101CC7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drawing>
          <wp:inline distT="0" distB="0" distL="0" distR="0" wp14:anchorId="135387E8" wp14:editId="5B7E96F4">
            <wp:extent cx="5731510" cy="306260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D41C" w14:textId="169934A9" w:rsidR="0016397D" w:rsidRDefault="0016397D" w:rsidP="00F114B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</w:p>
    <w:p w14:paraId="0E85E5EE" w14:textId="1743135B" w:rsidR="0016397D" w:rsidRPr="00831A20" w:rsidRDefault="00831A20">
      <w:pPr>
        <w:rPr>
          <w:rFonts w:ascii="Roboto" w:eastAsia="Times New Roman" w:hAnsi="Roboto" w:cs="Times New Roman"/>
          <w:i/>
          <w:iCs/>
          <w:color w:val="4A4A4A"/>
          <w:lang w:val="fr-BE" w:eastAsia="fr-BE"/>
        </w:rPr>
      </w:pPr>
      <w:r w:rsidRPr="00831A20">
        <w:rPr>
          <w:rFonts w:ascii="Roboto" w:eastAsia="Times New Roman" w:hAnsi="Roboto" w:cs="Times New Roman"/>
          <w:i/>
          <w:iCs/>
          <w:color w:val="4A4A4A"/>
          <w:lang w:val="fr-BE" w:eastAsia="fr-BE"/>
        </w:rPr>
        <w:t xml:space="preserve">Procédure explicative inspirée de celle de la Commune de </w:t>
      </w:r>
      <w:proofErr w:type="spellStart"/>
      <w:r w:rsidRPr="00831A20">
        <w:rPr>
          <w:rFonts w:ascii="Roboto" w:eastAsia="Times New Roman" w:hAnsi="Roboto" w:cs="Times New Roman"/>
          <w:i/>
          <w:iCs/>
          <w:color w:val="4A4A4A"/>
          <w:lang w:val="fr-BE" w:eastAsia="fr-BE"/>
        </w:rPr>
        <w:t>Woluw</w:t>
      </w:r>
      <w:r>
        <w:rPr>
          <w:rFonts w:ascii="Roboto" w:eastAsia="Times New Roman" w:hAnsi="Roboto" w:cs="Times New Roman"/>
          <w:i/>
          <w:iCs/>
          <w:color w:val="4A4A4A"/>
          <w:lang w:val="fr-BE" w:eastAsia="fr-BE"/>
        </w:rPr>
        <w:t>é</w:t>
      </w:r>
      <w:proofErr w:type="spellEnd"/>
      <w:r w:rsidRPr="00831A20">
        <w:rPr>
          <w:rFonts w:ascii="Roboto" w:eastAsia="Times New Roman" w:hAnsi="Roboto" w:cs="Times New Roman"/>
          <w:i/>
          <w:iCs/>
          <w:color w:val="4A4A4A"/>
          <w:lang w:val="fr-BE" w:eastAsia="fr-BE"/>
        </w:rPr>
        <w:t>-St-Pierre.</w:t>
      </w:r>
      <w:r w:rsidR="0016397D" w:rsidRPr="00831A20">
        <w:rPr>
          <w:rFonts w:ascii="Roboto" w:eastAsia="Times New Roman" w:hAnsi="Roboto" w:cs="Times New Roman"/>
          <w:i/>
          <w:iCs/>
          <w:color w:val="4A4A4A"/>
          <w:lang w:val="fr-BE" w:eastAsia="fr-BE"/>
        </w:rPr>
        <w:br w:type="page"/>
      </w:r>
    </w:p>
    <w:p w14:paraId="74B409CC" w14:textId="7B3C4FF1" w:rsidR="0016397D" w:rsidRPr="0016397D" w:rsidRDefault="0016397D" w:rsidP="0016397D">
      <w:pPr>
        <w:pStyle w:val="Titre1"/>
        <w:rPr>
          <w:rFonts w:eastAsia="Times New Roman"/>
          <w:b/>
          <w:bCs/>
          <w:lang w:val="nl-NL" w:eastAsia="fr-BE"/>
        </w:rPr>
      </w:pPr>
      <w:r w:rsidRPr="0016397D">
        <w:rPr>
          <w:rFonts w:eastAsia="Times New Roman"/>
          <w:b/>
          <w:bCs/>
          <w:lang w:val="nl-NL" w:eastAsia="fr-BE"/>
        </w:rPr>
        <w:lastRenderedPageBreak/>
        <w:t xml:space="preserve">Online een bezwaarschrift indienen – </w:t>
      </w:r>
      <w:r>
        <w:rPr>
          <w:rFonts w:eastAsia="Times New Roman"/>
          <w:b/>
          <w:bCs/>
          <w:lang w:val="nl-NL" w:eastAsia="fr-BE"/>
        </w:rPr>
        <w:t>T</w:t>
      </w:r>
      <w:r w:rsidRPr="0016397D">
        <w:rPr>
          <w:rFonts w:eastAsia="Times New Roman"/>
          <w:b/>
          <w:bCs/>
          <w:lang w:val="nl-NL" w:eastAsia="fr-BE"/>
        </w:rPr>
        <w:t>oelichting op de</w:t>
      </w:r>
      <w:r>
        <w:rPr>
          <w:rFonts w:eastAsia="Times New Roman"/>
          <w:b/>
          <w:bCs/>
          <w:lang w:val="nl-NL" w:eastAsia="fr-BE"/>
        </w:rPr>
        <w:t xml:space="preserve"> </w:t>
      </w:r>
      <w:r w:rsidRPr="0016397D">
        <w:rPr>
          <w:rFonts w:eastAsia="Times New Roman"/>
          <w:b/>
          <w:bCs/>
          <w:lang w:val="nl-NL" w:eastAsia="fr-BE"/>
        </w:rPr>
        <w:t>p</w:t>
      </w:r>
      <w:r w:rsidRPr="0016397D">
        <w:rPr>
          <w:rFonts w:eastAsia="Times New Roman"/>
          <w:b/>
          <w:bCs/>
          <w:lang w:val="nl-NL" w:eastAsia="fr-BE"/>
        </w:rPr>
        <w:t>rocedure (voor gebruik op een computer)</w:t>
      </w:r>
    </w:p>
    <w:p w14:paraId="39E8C0FC" w14:textId="77777777" w:rsidR="0016397D" w:rsidRPr="0016397D" w:rsidRDefault="0016397D" w:rsidP="00163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 xml:space="preserve">Surf </w:t>
      </w:r>
      <w:proofErr w:type="spellStart"/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naar</w:t>
      </w:r>
      <w:proofErr w:type="spellEnd"/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 </w:t>
      </w:r>
      <w:proofErr w:type="spellStart"/>
      <w:r w:rsidRPr="0016397D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begin"/>
      </w:r>
      <w:r w:rsidRPr="0016397D">
        <w:rPr>
          <w:rFonts w:ascii="Roboto" w:eastAsia="Times New Roman" w:hAnsi="Roboto" w:cs="Times New Roman"/>
          <w:sz w:val="23"/>
          <w:szCs w:val="23"/>
          <w:lang w:val="fr-BE" w:eastAsia="fr-BE"/>
        </w:rPr>
        <w:instrText xml:space="preserve"> HYPERLINK "https://omgevingsloketinzage.omgeving.vlaanderen.be/2022106386/bezwaarschriften/aanmaken" \t "_blank" </w:instrText>
      </w:r>
      <w:r w:rsidRPr="0016397D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separate"/>
      </w:r>
      <w:r w:rsidRPr="0016397D">
        <w:rPr>
          <w:rFonts w:ascii="Roboto" w:eastAsia="Times New Roman" w:hAnsi="Roboto" w:cs="Times New Roman"/>
          <w:b/>
          <w:bCs/>
          <w:sz w:val="23"/>
          <w:szCs w:val="23"/>
          <w:lang w:val="fr-BE" w:eastAsia="fr-BE"/>
        </w:rPr>
        <w:t>Omgevingsloket</w:t>
      </w:r>
      <w:proofErr w:type="spellEnd"/>
      <w:r w:rsidRPr="0016397D">
        <w:rPr>
          <w:rFonts w:ascii="Roboto" w:eastAsia="Times New Roman" w:hAnsi="Roboto" w:cs="Times New Roman"/>
          <w:sz w:val="23"/>
          <w:szCs w:val="23"/>
          <w:lang w:val="fr-BE" w:eastAsia="fr-BE"/>
        </w:rPr>
        <w:fldChar w:fldCharType="end"/>
      </w:r>
    </w:p>
    <w:p w14:paraId="31405059" w14:textId="032BE40B" w:rsidR="0016397D" w:rsidRPr="0016397D" w:rsidRDefault="0016397D" w:rsidP="00163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nl-NL" w:eastAsia="fr-BE"/>
        </w:rPr>
        <w:t xml:space="preserve">Meld u aan met </w:t>
      </w:r>
      <w:proofErr w:type="spellStart"/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nl-NL" w:eastAsia="fr-BE"/>
        </w:rPr>
        <w:t>Itsme</w:t>
      </w:r>
      <w:proofErr w:type="spellEnd"/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nl-NL" w:eastAsia="fr-BE"/>
        </w:rPr>
        <w:t xml:space="preserve"> –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 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Itsme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vraagt u om hetzelfde pictogram op uw telefoon te selecteren als het pictogram op je computerscherm</w:t>
      </w:r>
      <w:r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(u 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kunt bijvoorbeeld ook een andere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eID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-identificatiemethode kiezen</w:t>
      </w:r>
      <w:r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)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.</w:t>
      </w:r>
      <w:r w:rsidRPr="0016397D">
        <w:rPr>
          <w:rFonts w:ascii="Roboto" w:eastAsia="Times New Roman" w:hAnsi="Roboto" w:cs="Times New Roman"/>
          <w:noProof/>
          <w:color w:val="4A4A4A"/>
          <w:sz w:val="23"/>
          <w:szCs w:val="23"/>
          <w:lang w:val="fr-BE" w:eastAsia="fr-BE"/>
        </w:rPr>
        <w:drawing>
          <wp:inline distT="0" distB="0" distL="0" distR="0" wp14:anchorId="14A76400" wp14:editId="7F177DA7">
            <wp:extent cx="5731510" cy="377507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4725" w14:textId="77777777" w:rsidR="0016397D" w:rsidRPr="0016397D" w:rsidRDefault="0016397D" w:rsidP="0016397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</w:pPr>
      <w:r w:rsidRPr="0016397D">
        <w:rPr>
          <w:rFonts w:ascii="Roboto" w:eastAsia="Times New Roman" w:hAnsi="Roboto" w:cs="Times New Roman"/>
          <w:b/>
          <w:bCs/>
          <w:color w:val="4A4A4A"/>
          <w:sz w:val="23"/>
          <w:szCs w:val="23"/>
          <w:lang w:val="fr-BE" w:eastAsia="fr-BE"/>
        </w:rPr>
        <w:t>U komt terecht op de pagina om uw bezwaarschrift in te dienen</w:t>
      </w:r>
    </w:p>
    <w:p w14:paraId="741EE340" w14:textId="77777777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Vermeld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uw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e-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mailadres</w:t>
      </w:r>
      <w:proofErr w:type="spellEnd"/>
    </w:p>
    <w:p w14:paraId="6000FF51" w14:textId="77777777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Kies een van de 4 gemeenten waar uw bezwaarschrift naartoe moet worden gestuurd (het maakt niet uit naar welke)</w:t>
      </w:r>
    </w:p>
    <w:p w14:paraId="214FA403" w14:textId="77777777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Laat « Ik dien een bezwaarschrift in eigen naam in » aangevinkt.</w:t>
      </w:r>
    </w:p>
    <w:p w14:paraId="0753DBEA" w14:textId="24CB4FC0" w:rsid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Vink « Vink dit vakje aan als uw persoonsgegevens mogen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worden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bekendgemaakt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»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aan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.</w:t>
      </w:r>
    </w:p>
    <w:p w14:paraId="26BF361E" w14:textId="55EF6208" w:rsidR="0016397D" w:rsidRDefault="0016397D" w:rsidP="0016397D">
      <w:pPr>
        <w:shd w:val="clear" w:color="auto" w:fill="FFFFFF"/>
        <w:spacing w:before="120" w:after="100" w:afterAutospacing="1" w:line="240" w:lineRule="auto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r w:rsidRPr="00F114BB">
        <w:rPr>
          <w:rFonts w:ascii="Roboto" w:eastAsia="Times New Roman" w:hAnsi="Roboto" w:cs="Times New Roman"/>
          <w:noProof/>
          <w:color w:val="4A4A4A"/>
          <w:sz w:val="23"/>
          <w:szCs w:val="23"/>
          <w:lang w:val="fr-BE" w:eastAsia="fr-BE"/>
        </w:rPr>
        <w:lastRenderedPageBreak/>
        <w:drawing>
          <wp:inline distT="0" distB="0" distL="0" distR="0" wp14:anchorId="5B909EE0" wp14:editId="635B7711">
            <wp:extent cx="5731510" cy="2505710"/>
            <wp:effectExtent l="0" t="0" r="254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5549" w14:textId="5C66D2CE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Schrijf uw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bezwaarschrift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 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in het vak “Inhoud van het bezwaarschrift” </w:t>
      </w:r>
    </w:p>
    <w:p w14:paraId="1C32769D" w14:textId="77777777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Vink « Ik verklaar dat mijn bezwaarschrift volledig is en klaar is om in te dienen » aan.</w:t>
      </w:r>
    </w:p>
    <w:p w14:paraId="56FD1523" w14:textId="77777777" w:rsidR="0016397D" w:rsidRPr="0016397D" w:rsidRDefault="0016397D" w:rsidP="0016397D">
      <w:pPr>
        <w:numPr>
          <w:ilvl w:val="1"/>
          <w:numId w:val="5"/>
        </w:numPr>
        <w:shd w:val="clear" w:color="auto" w:fill="FFFFFF"/>
        <w:spacing w:before="120" w:after="10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</w:pP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Klik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op de </w:t>
      </w:r>
      <w:proofErr w:type="spellStart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>blauwe</w:t>
      </w:r>
      <w:proofErr w:type="spellEnd"/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 knop “Bezwaarschrift indienen”</w:t>
      </w:r>
    </w:p>
    <w:p w14:paraId="449A4C2E" w14:textId="361AFBDA" w:rsidR="0016397D" w:rsidRPr="00F114BB" w:rsidRDefault="0016397D" w:rsidP="00BA014D">
      <w:pPr>
        <w:numPr>
          <w:ilvl w:val="1"/>
          <w:numId w:val="5"/>
        </w:numPr>
        <w:shd w:val="clear" w:color="auto" w:fill="FFFFFF"/>
        <w:spacing w:before="120" w:after="150" w:afterAutospacing="1" w:line="240" w:lineRule="auto"/>
        <w:ind w:left="1434" w:hanging="357"/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</w:pP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t xml:space="preserve">U ontvangt dan een bevestigingsmail. 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 xml:space="preserve">We vragen u om deze, samen met het 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bezwaarschrift</w:t>
      </w:r>
      <w:r w:rsidRPr="0016397D">
        <w:rPr>
          <w:rFonts w:ascii="Roboto" w:eastAsia="Times New Roman" w:hAnsi="Roboto" w:cs="Times New Roman"/>
          <w:color w:val="4A4A4A"/>
          <w:sz w:val="23"/>
          <w:szCs w:val="23"/>
          <w:lang w:val="nl-NL" w:eastAsia="fr-BE"/>
        </w:rPr>
        <w:t>, door te sturen naar </w:t>
      </w:r>
      <w:hyperlink r:id="rId9" w:history="1">
        <w:r w:rsidRPr="0016397D">
          <w:rPr>
            <w:rStyle w:val="Lienhypertexte"/>
            <w:rFonts w:ascii="Roboto" w:eastAsia="Times New Roman" w:hAnsi="Roboto" w:cs="Times New Roman"/>
            <w:sz w:val="23"/>
            <w:szCs w:val="23"/>
            <w:lang w:val="nl-NL" w:eastAsia="fr-BE"/>
          </w:rPr>
          <w:t>airport@leefmilieu.brussels</w:t>
        </w:r>
      </w:hyperlink>
    </w:p>
    <w:p w14:paraId="1C0CFBEF" w14:textId="3966D21A" w:rsidR="00EF4994" w:rsidRDefault="0016397D">
      <w:pPr>
        <w:rPr>
          <w:lang w:val="nl-NL"/>
        </w:rPr>
      </w:pPr>
      <w:r w:rsidRPr="00101CC7">
        <w:rPr>
          <w:rFonts w:ascii="Roboto" w:eastAsia="Times New Roman" w:hAnsi="Roboto" w:cs="Times New Roman"/>
          <w:color w:val="4A4A4A"/>
          <w:sz w:val="23"/>
          <w:szCs w:val="23"/>
          <w:lang w:val="fr-BE" w:eastAsia="fr-BE"/>
        </w:rPr>
        <w:drawing>
          <wp:inline distT="0" distB="0" distL="0" distR="0" wp14:anchorId="69DA1438" wp14:editId="0642DF85">
            <wp:extent cx="5731510" cy="3062605"/>
            <wp:effectExtent l="0" t="0" r="254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6FF05" w14:textId="6273743C" w:rsidR="00831A20" w:rsidRPr="00831A20" w:rsidRDefault="00831A20">
      <w:pPr>
        <w:rPr>
          <w:rFonts w:ascii="Roboto" w:eastAsia="Times New Roman" w:hAnsi="Roboto" w:cs="Times New Roman"/>
          <w:i/>
          <w:iCs/>
          <w:color w:val="4A4A4A"/>
          <w:lang w:val="nl-NL" w:eastAsia="fr-BE"/>
        </w:rPr>
      </w:pPr>
      <w:r w:rsidRPr="00831A20"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 xml:space="preserve">Verklarende procedure gebaseerd op die van de gemeente </w:t>
      </w:r>
      <w:r w:rsidRPr="00831A20"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St</w:t>
      </w:r>
      <w:r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-P</w:t>
      </w:r>
      <w:r w:rsidR="00662D0C"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i</w:t>
      </w:r>
      <w:r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eters-</w:t>
      </w:r>
      <w:proofErr w:type="spellStart"/>
      <w:r w:rsidRPr="00831A20"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Woluwe</w:t>
      </w:r>
      <w:proofErr w:type="spellEnd"/>
      <w:r w:rsidRPr="00831A20">
        <w:rPr>
          <w:rFonts w:ascii="Roboto" w:eastAsia="Times New Roman" w:hAnsi="Roboto" w:cs="Times New Roman"/>
          <w:i/>
          <w:iCs/>
          <w:color w:val="4A4A4A"/>
          <w:lang w:val="nl-NL" w:eastAsia="fr-BE"/>
        </w:rPr>
        <w:t>.</w:t>
      </w:r>
    </w:p>
    <w:sectPr w:rsidR="00831A20" w:rsidRPr="0083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CD"/>
    <w:multiLevelType w:val="multilevel"/>
    <w:tmpl w:val="AD7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A7AAF"/>
    <w:multiLevelType w:val="multilevel"/>
    <w:tmpl w:val="BAB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6643F"/>
    <w:multiLevelType w:val="multilevel"/>
    <w:tmpl w:val="324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C5DD5"/>
    <w:multiLevelType w:val="multilevel"/>
    <w:tmpl w:val="AFE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D9B59A9"/>
    <w:multiLevelType w:val="multilevel"/>
    <w:tmpl w:val="C3C2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85995">
    <w:abstractNumId w:val="0"/>
  </w:num>
  <w:num w:numId="2" w16cid:durableId="1280458116">
    <w:abstractNumId w:val="1"/>
  </w:num>
  <w:num w:numId="3" w16cid:durableId="410851121">
    <w:abstractNumId w:val="2"/>
  </w:num>
  <w:num w:numId="4" w16cid:durableId="1933128454">
    <w:abstractNumId w:val="4"/>
  </w:num>
  <w:num w:numId="5" w16cid:durableId="1800489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4BB"/>
    <w:rsid w:val="00101CC7"/>
    <w:rsid w:val="0016397D"/>
    <w:rsid w:val="00662D0C"/>
    <w:rsid w:val="00831A20"/>
    <w:rsid w:val="00EF4994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B04"/>
  <w15:chartTrackingRefBased/>
  <w15:docId w15:val="{E088A468-336A-4B84-8211-71C98DE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1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14BB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styleId="lev">
    <w:name w:val="Strong"/>
    <w:basedOn w:val="Policepardfaut"/>
    <w:uiPriority w:val="22"/>
    <w:qFormat/>
    <w:rsid w:val="00F114BB"/>
    <w:rPr>
      <w:b/>
      <w:bCs/>
    </w:rPr>
  </w:style>
  <w:style w:type="character" w:styleId="Lienhypertexte">
    <w:name w:val="Hyperlink"/>
    <w:basedOn w:val="Policepardfaut"/>
    <w:uiPriority w:val="99"/>
    <w:unhideWhenUsed/>
    <w:rsid w:val="00F114B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114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Titre1Car">
    <w:name w:val="Titre 1 Car"/>
    <w:basedOn w:val="Policepardfaut"/>
    <w:link w:val="Titre1"/>
    <w:uiPriority w:val="9"/>
    <w:rsid w:val="00F11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F1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irport@environnement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rport@leefmilieu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POUPE Marie</dc:creator>
  <cp:keywords/>
  <dc:description/>
  <cp:lastModifiedBy>POUPE Marie</cp:lastModifiedBy>
  <cp:revision>4</cp:revision>
  <dcterms:created xsi:type="dcterms:W3CDTF">2023-12-15T08:15:00Z</dcterms:created>
  <dcterms:modified xsi:type="dcterms:W3CDTF">2023-12-15T08:45:00Z</dcterms:modified>
</cp:coreProperties>
</file>